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7054AF1E" w14:textId="65F7C2D9" w:rsidR="00027B83" w:rsidRPr="001F204B" w:rsidRDefault="00356F1E">
            <w:pPr>
              <w:jc w:val="both"/>
              <w:rPr>
                <w:rFonts w:ascii="Arial" w:hAnsi="Arial" w:cs="Arial"/>
                <w:kern w:val="2"/>
                <w:sz w:val="22"/>
                <w:szCs w:val="22"/>
              </w:rPr>
            </w:pPr>
            <w:permStart w:id="782783220" w:edGrp="everyone"/>
            <w:r w:rsidRPr="00356F1E">
              <w:rPr>
                <w:rFonts w:ascii="Arial" w:hAnsi="Arial" w:cs="Arial"/>
                <w:color w:val="000000" w:themeColor="text1"/>
                <w:kern w:val="2"/>
                <w:sz w:val="22"/>
                <w:szCs w:val="22"/>
              </w:rPr>
              <w:t>Valstybinės reikšmės rajoninio kelio Nr. 2613 Kazlų Rūda–</w:t>
            </w:r>
            <w:proofErr w:type="spellStart"/>
            <w:r w:rsidRPr="00356F1E">
              <w:rPr>
                <w:rFonts w:ascii="Arial" w:hAnsi="Arial" w:cs="Arial"/>
                <w:color w:val="000000" w:themeColor="text1"/>
                <w:kern w:val="2"/>
                <w:sz w:val="22"/>
                <w:szCs w:val="22"/>
              </w:rPr>
              <w:t>Bagotoji</w:t>
            </w:r>
            <w:proofErr w:type="spellEnd"/>
            <w:r w:rsidRPr="00356F1E">
              <w:rPr>
                <w:rFonts w:ascii="Arial" w:hAnsi="Arial" w:cs="Arial"/>
                <w:color w:val="000000" w:themeColor="text1"/>
                <w:kern w:val="2"/>
                <w:sz w:val="22"/>
                <w:szCs w:val="22"/>
              </w:rPr>
              <w:t xml:space="preserve"> ruožo nuo 1,934 iki 9,750 km kapitalinis remontas įrengiant takus</w:t>
            </w:r>
            <w:permEnd w:id="782783220"/>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permStart w:id="1926894522" w:edGrp="everyone"/>
            <w:r w:rsidRPr="007A0B7D">
              <w:rPr>
                <w:rFonts w:ascii="Arial" w:hAnsi="Arial" w:cs="Arial"/>
                <w:color w:val="000000" w:themeColor="text1"/>
                <w:kern w:val="2"/>
                <w:sz w:val="22"/>
                <w:szCs w:val="22"/>
              </w:rPr>
              <w:t>(nurodyti)</w:t>
            </w:r>
            <w:permEnd w:id="1721323173"/>
            <w:permEnd w:id="1926894522"/>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permStart w:id="1338667601" w:edGrp="everyone"/>
            <w:r w:rsidRPr="007A0B7D">
              <w:rPr>
                <w:rFonts w:ascii="Arial" w:hAnsi="Arial" w:cs="Arial"/>
                <w:color w:val="000000" w:themeColor="text1"/>
                <w:kern w:val="2"/>
                <w:sz w:val="22"/>
                <w:szCs w:val="22"/>
              </w:rPr>
              <w:t>(nurodyti)</w:t>
            </w:r>
            <w:permEnd w:id="1543123976"/>
            <w:permEnd w:id="1338667601"/>
          </w:p>
        </w:tc>
      </w:tr>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7E4A386D"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(8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66B4075E"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52765C97" w:rsidR="00BE2CE2" w:rsidRPr="00637EF5"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w:t>
            </w:r>
            <w:r w:rsidR="00637EF5">
              <w:rPr>
                <w:rFonts w:ascii="Arial" w:hAnsi="Arial" w:cs="Arial"/>
                <w:color w:val="000000" w:themeColor="text1"/>
                <w:kern w:val="2"/>
                <w:sz w:val="22"/>
                <w:szCs w:val="22"/>
              </w:rPr>
              <w:t xml:space="preserve">Kitų projektų valdymo skyriaus projektų vadovė </w:t>
            </w:r>
            <w:r w:rsidR="00356F1E">
              <w:rPr>
                <w:rFonts w:ascii="Arial" w:hAnsi="Arial" w:cs="Arial"/>
                <w:color w:val="000000" w:themeColor="text1"/>
                <w:kern w:val="2"/>
                <w:sz w:val="22"/>
                <w:szCs w:val="22"/>
              </w:rPr>
              <w:t>Gražina Macevičienė</w:t>
            </w:r>
            <w:r w:rsidR="00637EF5">
              <w:rPr>
                <w:rFonts w:ascii="Arial" w:hAnsi="Arial" w:cs="Arial"/>
                <w:color w:val="000000" w:themeColor="text1"/>
                <w:kern w:val="2"/>
                <w:sz w:val="22"/>
                <w:szCs w:val="22"/>
              </w:rPr>
              <w:t xml:space="preserve">, tel.: +370 </w:t>
            </w:r>
            <w:r w:rsidR="00356F1E">
              <w:rPr>
                <w:rFonts w:ascii="Arial" w:hAnsi="Arial" w:cs="Arial"/>
                <w:color w:val="000000" w:themeColor="text1"/>
                <w:kern w:val="2"/>
                <w:sz w:val="22"/>
                <w:szCs w:val="22"/>
              </w:rPr>
              <w:t>2685117</w:t>
            </w:r>
            <w:r w:rsidR="00637EF5">
              <w:rPr>
                <w:rFonts w:ascii="Arial" w:hAnsi="Arial" w:cs="Arial"/>
                <w:color w:val="000000" w:themeColor="text1"/>
                <w:kern w:val="2"/>
                <w:sz w:val="22"/>
                <w:szCs w:val="22"/>
              </w:rPr>
              <w:t xml:space="preserve">, </w:t>
            </w:r>
            <w:proofErr w:type="spellStart"/>
            <w:r w:rsidR="00637EF5">
              <w:rPr>
                <w:rFonts w:ascii="Arial" w:hAnsi="Arial" w:cs="Arial"/>
                <w:color w:val="000000" w:themeColor="text1"/>
                <w:kern w:val="2"/>
                <w:sz w:val="22"/>
                <w:szCs w:val="22"/>
              </w:rPr>
              <w:t>el.p</w:t>
            </w:r>
            <w:proofErr w:type="spellEnd"/>
            <w:r w:rsidR="00637EF5">
              <w:rPr>
                <w:rFonts w:ascii="Arial" w:hAnsi="Arial" w:cs="Arial"/>
                <w:color w:val="000000" w:themeColor="text1"/>
                <w:kern w:val="2"/>
                <w:sz w:val="22"/>
                <w:szCs w:val="22"/>
              </w:rPr>
              <w:t xml:space="preserve">. </w:t>
            </w:r>
            <w:proofErr w:type="spellStart"/>
            <w:r w:rsidR="00356F1E">
              <w:rPr>
                <w:rFonts w:ascii="Arial" w:hAnsi="Arial" w:cs="Arial"/>
                <w:color w:val="000000" w:themeColor="text1"/>
                <w:kern w:val="2"/>
                <w:sz w:val="22"/>
                <w:szCs w:val="22"/>
              </w:rPr>
              <w:t>grazina.maceviciene</w:t>
            </w:r>
            <w:proofErr w:type="spellEnd"/>
            <w:r w:rsidR="00637EF5">
              <w:rPr>
                <w:rFonts w:ascii="Arial" w:hAnsi="Arial" w:cs="Arial"/>
                <w:color w:val="000000" w:themeColor="text1"/>
                <w:kern w:val="2"/>
                <w:sz w:val="22"/>
                <w:szCs w:val="22"/>
                <w:lang w:val="en-US"/>
              </w:rPr>
              <w:t>@</w:t>
            </w:r>
            <w:proofErr w:type="spellStart"/>
            <w:r w:rsidR="00637EF5">
              <w:rPr>
                <w:rFonts w:ascii="Arial" w:hAnsi="Arial" w:cs="Arial"/>
                <w:color w:val="000000" w:themeColor="text1"/>
                <w:kern w:val="2"/>
                <w:sz w:val="22"/>
                <w:szCs w:val="22"/>
              </w:rPr>
              <w:t>vialietuva.lt</w:t>
            </w:r>
            <w:proofErr w:type="spellEnd"/>
            <w:r w:rsidR="00637EF5">
              <w:rPr>
                <w:rFonts w:ascii="Arial" w:hAnsi="Arial" w:cs="Arial"/>
                <w:color w:val="000000" w:themeColor="text1"/>
                <w:kern w:val="2"/>
                <w:sz w:val="22"/>
                <w:szCs w:val="22"/>
              </w:rPr>
              <w:t>)</w:t>
            </w:r>
          </w:p>
          <w:permEnd w:id="1387097444"/>
          <w:p w14:paraId="38E452C5" w14:textId="77777777" w:rsidR="00BE2CE2" w:rsidRDefault="00BE2CE2">
            <w:pPr>
              <w:rPr>
                <w:rFonts w:ascii="Arial" w:hAnsi="Arial" w:cs="Arial"/>
                <w:color w:val="000000" w:themeColor="text1"/>
                <w:kern w:val="2"/>
                <w:sz w:val="22"/>
                <w:szCs w:val="22"/>
              </w:rPr>
            </w:pPr>
          </w:p>
          <w:p w14:paraId="3E486A3C" w14:textId="7634FCF8"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356F1E" w:rsidRPr="00356F1E">
              <w:rPr>
                <w:rFonts w:ascii="Arial" w:hAnsi="Arial" w:cs="Arial"/>
                <w:color w:val="000000" w:themeColor="text1"/>
                <w:kern w:val="2"/>
                <w:sz w:val="22"/>
                <w:szCs w:val="22"/>
              </w:rPr>
              <w:t>Valstybinės reikšmės rajoninio kelio Nr. 2613 Kazlų Rūda–</w:t>
            </w:r>
            <w:proofErr w:type="spellStart"/>
            <w:r w:rsidR="00356F1E" w:rsidRPr="00356F1E">
              <w:rPr>
                <w:rFonts w:ascii="Arial" w:hAnsi="Arial" w:cs="Arial"/>
                <w:color w:val="000000" w:themeColor="text1"/>
                <w:kern w:val="2"/>
                <w:sz w:val="22"/>
                <w:szCs w:val="22"/>
              </w:rPr>
              <w:t>Bagotoji</w:t>
            </w:r>
            <w:proofErr w:type="spellEnd"/>
            <w:r w:rsidR="00356F1E" w:rsidRPr="00356F1E">
              <w:rPr>
                <w:rFonts w:ascii="Arial" w:hAnsi="Arial" w:cs="Arial"/>
                <w:color w:val="000000" w:themeColor="text1"/>
                <w:kern w:val="2"/>
                <w:sz w:val="22"/>
                <w:szCs w:val="22"/>
              </w:rPr>
              <w:t xml:space="preserve"> ruožo nuo 1,934 iki 9,750 km kapitalinis remontas įrengiant takus</w:t>
            </w:r>
            <w:r w:rsidR="00101DF8">
              <w:rPr>
                <w:rFonts w:ascii="Arial" w:hAnsi="Arial" w:cs="Arial"/>
                <w:color w:val="000000" w:themeColor="text1"/>
                <w:kern w:val="2"/>
                <w:sz w:val="22"/>
                <w:szCs w:val="22"/>
              </w:rPr>
              <w:t>.</w:t>
            </w:r>
            <w:r w:rsidR="00637EF5">
              <w:rPr>
                <w:rFonts w:ascii="Arial" w:hAnsi="Arial" w:cs="Arial"/>
                <w:color w:val="000000" w:themeColor="text1"/>
                <w:kern w:val="2"/>
                <w:sz w:val="22"/>
                <w:szCs w:val="22"/>
              </w:rPr>
              <w:t xml:space="preserve"> Projekto kodas </w:t>
            </w:r>
            <w:r w:rsidR="00356F1E" w:rsidRPr="00356F1E">
              <w:rPr>
                <w:rFonts w:ascii="Arial" w:hAnsi="Arial" w:cs="Arial"/>
                <w:color w:val="000000" w:themeColor="text1"/>
                <w:kern w:val="2"/>
                <w:sz w:val="22"/>
                <w:szCs w:val="22"/>
              </w:rPr>
              <w:t>2024-205-P-1</w:t>
            </w:r>
            <w:r w:rsidR="00356F1E" w:rsidRPr="00356F1E">
              <w:rPr>
                <w:rFonts w:ascii="Arial" w:hAnsi="Arial" w:cs="Arial"/>
                <w:b/>
                <w:bCs/>
                <w:noProof/>
                <w:color w:val="000000" w:themeColor="text1"/>
                <w:kern w:val="2"/>
                <w:sz w:val="22"/>
                <w:szCs w:val="22"/>
              </w:rPr>
              <w:drawing>
                <wp:inline distT="0" distB="0" distL="0" distR="0" wp14:anchorId="23D314E8" wp14:editId="317F282C">
                  <wp:extent cx="7620" cy="7620"/>
                  <wp:effectExtent l="0" t="0" r="0" b="0"/>
                  <wp:docPr id="1979829870"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45928C" w14:textId="56A83CEE" w:rsidR="0042153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Start w:id="2" w:name="_Ref508271059"/>
            <w:bookmarkStart w:id="3" w:name="_Ref1383078"/>
            <w:bookmarkEnd w:id="0"/>
          </w:p>
          <w:p w14:paraId="0A5A02B2" w14:textId="1D25C959"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3.1.</w:t>
            </w:r>
            <w:r w:rsidR="00CE63C0">
              <w:rPr>
                <w:rFonts w:ascii="Arial" w:hAnsi="Arial" w:cs="Arial"/>
                <w:color w:val="000000" w:themeColor="text1"/>
                <w:sz w:val="22"/>
                <w:szCs w:val="22"/>
              </w:rPr>
              <w:t>2</w:t>
            </w:r>
            <w:r>
              <w:rPr>
                <w:rFonts w:ascii="Arial" w:hAnsi="Arial" w:cs="Arial"/>
                <w:color w:val="000000" w:themeColor="text1"/>
                <w:sz w:val="22"/>
                <w:szCs w:val="22"/>
              </w:rPr>
              <w:t xml:space="preserve">.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171F5867" w14:textId="38A02CC9" w:rsidR="000C1429" w:rsidRPr="00D539D5" w:rsidRDefault="00DD2076" w:rsidP="000C1429">
            <w:pPr>
              <w:tabs>
                <w:tab w:val="left" w:pos="993"/>
              </w:tabs>
              <w:jc w:val="both"/>
              <w:rPr>
                <w:rFonts w:ascii="Arial" w:hAnsi="Arial" w:cs="Arial"/>
                <w:sz w:val="22"/>
              </w:rPr>
            </w:pPr>
            <w:bookmarkStart w:id="4" w:name="_Ref501531474"/>
            <w:bookmarkEnd w:id="1"/>
            <w:bookmarkEnd w:id="2"/>
            <w:bookmarkEnd w:id="3"/>
            <w:permStart w:id="927888953" w:edGrp="everyone"/>
            <w:r w:rsidRPr="000C1429">
              <w:rPr>
                <w:rFonts w:ascii="Arial" w:hAnsi="Arial" w:cs="Arial"/>
                <w:color w:val="000000" w:themeColor="text1"/>
                <w:sz w:val="22"/>
                <w:szCs w:val="22"/>
              </w:rPr>
              <w:t>3.1.</w:t>
            </w:r>
            <w:r w:rsidR="003E761F">
              <w:rPr>
                <w:rFonts w:ascii="Arial" w:hAnsi="Arial" w:cs="Arial"/>
                <w:color w:val="000000" w:themeColor="text1"/>
                <w:sz w:val="22"/>
                <w:szCs w:val="22"/>
              </w:rPr>
              <w:t>3</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DD0924" w:rsidRPr="00356F1E">
              <w:rPr>
                <w:rFonts w:ascii="Arial" w:hAnsi="Arial" w:cs="Arial"/>
                <w:color w:val="000000" w:themeColor="text1"/>
                <w:kern w:val="2"/>
                <w:sz w:val="22"/>
                <w:szCs w:val="22"/>
              </w:rPr>
              <w:t>Valstybinės reikšmės rajoninio kelio Nr. 2613 Kazlų Rūda–</w:t>
            </w:r>
            <w:proofErr w:type="spellStart"/>
            <w:r w:rsidR="00DD0924" w:rsidRPr="00356F1E">
              <w:rPr>
                <w:rFonts w:ascii="Arial" w:hAnsi="Arial" w:cs="Arial"/>
                <w:color w:val="000000" w:themeColor="text1"/>
                <w:kern w:val="2"/>
                <w:sz w:val="22"/>
                <w:szCs w:val="22"/>
              </w:rPr>
              <w:t>Bagotoji</w:t>
            </w:r>
            <w:proofErr w:type="spellEnd"/>
            <w:r w:rsidR="00DD0924" w:rsidRPr="00356F1E">
              <w:rPr>
                <w:rFonts w:ascii="Arial" w:hAnsi="Arial" w:cs="Arial"/>
                <w:color w:val="000000" w:themeColor="text1"/>
                <w:kern w:val="2"/>
                <w:sz w:val="22"/>
                <w:szCs w:val="22"/>
              </w:rPr>
              <w:t xml:space="preserve"> ruožo nuo 1,934 iki 9,750 km kapitalin</w:t>
            </w:r>
            <w:r w:rsidR="00DD0924">
              <w:rPr>
                <w:rFonts w:ascii="Arial" w:hAnsi="Arial" w:cs="Arial"/>
                <w:color w:val="000000" w:themeColor="text1"/>
                <w:kern w:val="2"/>
                <w:sz w:val="22"/>
                <w:szCs w:val="22"/>
              </w:rPr>
              <w:t>io</w:t>
            </w:r>
            <w:r w:rsidR="00DD0924" w:rsidRPr="00356F1E">
              <w:rPr>
                <w:rFonts w:ascii="Arial" w:hAnsi="Arial" w:cs="Arial"/>
                <w:color w:val="000000" w:themeColor="text1"/>
                <w:kern w:val="2"/>
                <w:sz w:val="22"/>
                <w:szCs w:val="22"/>
              </w:rPr>
              <w:t xml:space="preserve"> remont</w:t>
            </w:r>
            <w:r w:rsidR="00DD0924">
              <w:rPr>
                <w:rFonts w:ascii="Arial" w:hAnsi="Arial" w:cs="Arial"/>
                <w:color w:val="000000" w:themeColor="text1"/>
                <w:kern w:val="2"/>
                <w:sz w:val="22"/>
                <w:szCs w:val="22"/>
              </w:rPr>
              <w:t>o</w:t>
            </w:r>
            <w:r w:rsidR="00DD0924" w:rsidRPr="00356F1E">
              <w:rPr>
                <w:rFonts w:ascii="Arial" w:hAnsi="Arial" w:cs="Arial"/>
                <w:color w:val="000000" w:themeColor="text1"/>
                <w:kern w:val="2"/>
                <w:sz w:val="22"/>
                <w:szCs w:val="22"/>
              </w:rPr>
              <w:t xml:space="preserve"> įrengiant takus</w:t>
            </w:r>
            <w:r w:rsidR="00E218F9" w:rsidRPr="00E218F9">
              <w:rPr>
                <w:rFonts w:ascii="Arial" w:hAnsi="Arial" w:cs="Arial"/>
                <w:color w:val="FF0000"/>
                <w:sz w:val="22"/>
              </w:rPr>
              <w:t xml:space="preserve"> </w:t>
            </w:r>
            <w:r w:rsidR="000C1429" w:rsidRPr="000C1429">
              <w:rPr>
                <w:rFonts w:ascii="Arial" w:hAnsi="Arial" w:cs="Arial"/>
                <w:sz w:val="22"/>
                <w:szCs w:val="22"/>
              </w:rPr>
              <w:t xml:space="preserve">techninį darbo projektą (toliau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w:t>
            </w:r>
            <w:r w:rsidR="00D539D5">
              <w:rPr>
                <w:rFonts w:ascii="Arial" w:hAnsi="Arial" w:cs="Arial"/>
                <w:sz w:val="22"/>
              </w:rPr>
              <w:t xml:space="preserve">taip pat </w:t>
            </w:r>
            <w:r w:rsidR="000C1429" w:rsidRPr="000C1429">
              <w:rPr>
                <w:rFonts w:ascii="Arial" w:hAnsi="Arial" w:cs="Arial"/>
                <w:sz w:val="22"/>
              </w:rPr>
              <w:t xml:space="preserve">atlikti </w:t>
            </w:r>
            <w:r w:rsidR="00697DA5">
              <w:rPr>
                <w:rFonts w:ascii="Arial" w:hAnsi="Arial" w:cs="Arial"/>
                <w:sz w:val="22"/>
              </w:rPr>
              <w:t>Projekto</w:t>
            </w:r>
            <w:r w:rsidR="000C1429" w:rsidRPr="000C1429">
              <w:rPr>
                <w:rFonts w:ascii="Arial" w:hAnsi="Arial" w:cs="Arial"/>
                <w:sz w:val="22"/>
              </w:rPr>
              <w:t xml:space="preserve"> ekspertizę</w:t>
            </w:r>
            <w:r w:rsidR="00161B98">
              <w:rPr>
                <w:rFonts w:ascii="Arial" w:hAnsi="Arial" w:cs="Arial"/>
                <w:sz w:val="22"/>
              </w:rPr>
              <w:t>;</w:t>
            </w:r>
          </w:p>
          <w:p w14:paraId="0724A701" w14:textId="1AE4909E" w:rsidR="003809BF" w:rsidRDefault="00FF0E17" w:rsidP="00B22A50">
            <w:pPr>
              <w:tabs>
                <w:tab w:val="left" w:pos="993"/>
              </w:tabs>
              <w:jc w:val="both"/>
              <w:rPr>
                <w:rFonts w:ascii="Arial" w:hAnsi="Arial" w:cs="Arial"/>
                <w:color w:val="000000" w:themeColor="text1"/>
                <w:sz w:val="22"/>
                <w:szCs w:val="22"/>
              </w:rPr>
            </w:pPr>
            <w:bookmarkStart w:id="5" w:name="_Ref1468586"/>
            <w:bookmarkStart w:id="6" w:name="_Ref2261070"/>
            <w:r>
              <w:rPr>
                <w:rFonts w:ascii="Arial" w:hAnsi="Arial" w:cs="Arial"/>
                <w:color w:val="000000" w:themeColor="text1"/>
                <w:sz w:val="22"/>
                <w:szCs w:val="22"/>
              </w:rPr>
              <w:t>3.1.</w:t>
            </w:r>
            <w:r w:rsidR="003E761F">
              <w:rPr>
                <w:rFonts w:ascii="Arial" w:hAnsi="Arial" w:cs="Arial"/>
                <w:color w:val="000000" w:themeColor="text1"/>
                <w:sz w:val="22"/>
                <w:szCs w:val="22"/>
              </w:rPr>
              <w:t>4</w:t>
            </w:r>
            <w:r>
              <w:rPr>
                <w:rFonts w:ascii="Arial" w:hAnsi="Arial" w:cs="Arial"/>
                <w:color w:val="000000" w:themeColor="text1"/>
                <w:sz w:val="22"/>
                <w:szCs w:val="22"/>
              </w:rPr>
              <w:t xml:space="preserve">. </w:t>
            </w:r>
            <w:bookmarkEnd w:id="4"/>
            <w:bookmarkEnd w:id="5"/>
            <w:bookmarkEnd w:id="6"/>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644FDFB4" w14:textId="78C69618" w:rsidR="0090650B" w:rsidRDefault="00161B98" w:rsidP="0021569F">
            <w:pPr>
              <w:pStyle w:val="Sraopastraipa"/>
              <w:ind w:left="0"/>
              <w:jc w:val="both"/>
              <w:rPr>
                <w:rFonts w:ascii="Arial" w:hAnsi="Arial" w:cs="Arial"/>
                <w:color w:val="FF0000"/>
                <w:sz w:val="22"/>
                <w:szCs w:val="22"/>
              </w:rPr>
            </w:pPr>
            <w:permStart w:id="361052357" w:edGrp="everyone"/>
            <w:r>
              <w:rPr>
                <w:rFonts w:ascii="Arial" w:hAnsi="Arial" w:cs="Arial"/>
                <w:color w:val="000000" w:themeColor="text1"/>
                <w:sz w:val="22"/>
                <w:szCs w:val="22"/>
              </w:rPr>
              <w:t>3.1.</w:t>
            </w:r>
            <w:r w:rsidR="003E761F">
              <w:rPr>
                <w:rFonts w:ascii="Arial" w:hAnsi="Arial" w:cs="Arial"/>
                <w:color w:val="000000" w:themeColor="text1"/>
                <w:sz w:val="22"/>
                <w:szCs w:val="22"/>
              </w:rPr>
              <w:t>5</w:t>
            </w:r>
            <w:r>
              <w:rPr>
                <w:rFonts w:ascii="Arial" w:hAnsi="Arial" w:cs="Arial"/>
                <w:color w:val="000000" w:themeColor="text1"/>
                <w:sz w:val="22"/>
                <w:szCs w:val="22"/>
              </w:rPr>
              <w:t xml:space="preserve">.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Content>
                <w:r w:rsidR="00E218F9">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
          <w:permEnd w:id="406549785"/>
          <w:p w14:paraId="5A540524" w14:textId="77777777" w:rsidR="004C20EE" w:rsidRPr="007B1ED9" w:rsidRDefault="004C20EE" w:rsidP="0021569F">
            <w:pPr>
              <w:pStyle w:val="Sraopastraipa"/>
              <w:ind w:left="0"/>
              <w:jc w:val="both"/>
              <w:rPr>
                <w:rFonts w:ascii="Arial" w:hAnsi="Arial" w:cs="Arial"/>
                <w:color w:val="000000" w:themeColor="text1"/>
                <w:sz w:val="22"/>
                <w:szCs w:val="22"/>
              </w:rPr>
            </w:pPr>
          </w:p>
          <w:p w14:paraId="4A68C611" w14:textId="7EDC1715"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3E761F">
              <w:rPr>
                <w:rFonts w:ascii="Arial" w:hAnsi="Arial" w:cs="Arial"/>
                <w:color w:val="000000" w:themeColor="text1"/>
                <w:sz w:val="22"/>
                <w:szCs w:val="22"/>
              </w:rPr>
              <w:t>6</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r w:rsidR="7B423133" w:rsidRPr="007B1ED9">
              <w:rPr>
                <w:rFonts w:ascii="Arial" w:hAnsi="Arial" w:cs="Arial"/>
                <w:color w:val="000000" w:themeColor="text1"/>
                <w:sz w:val="22"/>
                <w:szCs w:val="22"/>
              </w:rPr>
              <w:t xml:space="preserve"> </w:t>
            </w:r>
            <w:permStart w:id="1753559168" w:edGrp="everyone"/>
            <w:r w:rsidR="004322FD" w:rsidRPr="007B1ED9">
              <w:rPr>
                <w:rFonts w:ascii="Arial" w:hAnsi="Arial" w:cs="Arial"/>
                <w:color w:val="000000" w:themeColor="text1"/>
                <w:sz w:val="22"/>
                <w:szCs w:val="22"/>
              </w:rPr>
              <w:fldChar w:fldCharType="begin"/>
            </w:r>
            <w:r w:rsidR="004322FD" w:rsidRPr="007B1ED9">
              <w:rPr>
                <w:rFonts w:ascii="Arial" w:hAnsi="Arial" w:cs="Arial"/>
                <w:color w:val="000000" w:themeColor="text1"/>
                <w:sz w:val="22"/>
                <w:szCs w:val="22"/>
              </w:rPr>
              <w:instrText xml:space="preserve"> REF _Ref503942803 \r \h  \* MERGEFORMAT </w:instrText>
            </w:r>
            <w:r w:rsidR="004322FD" w:rsidRPr="007B1ED9">
              <w:rPr>
                <w:rFonts w:ascii="Arial" w:hAnsi="Arial" w:cs="Arial"/>
                <w:color w:val="000000" w:themeColor="text1"/>
                <w:sz w:val="22"/>
                <w:szCs w:val="22"/>
              </w:rPr>
            </w:r>
            <w:r w:rsidR="004322FD" w:rsidRPr="007B1ED9">
              <w:rPr>
                <w:rFonts w:ascii="Arial" w:hAnsi="Arial" w:cs="Arial"/>
                <w:color w:val="000000" w:themeColor="text1"/>
                <w:sz w:val="22"/>
                <w:szCs w:val="22"/>
              </w:rPr>
              <w:fldChar w:fldCharType="separate"/>
            </w:r>
            <w:r w:rsidR="20705EA4" w:rsidRPr="007B1ED9">
              <w:rPr>
                <w:rFonts w:ascii="Arial" w:hAnsi="Arial" w:cs="Arial"/>
                <w:color w:val="000000" w:themeColor="text1"/>
                <w:sz w:val="22"/>
                <w:szCs w:val="22"/>
              </w:rPr>
              <w:t>3.1</w:t>
            </w:r>
            <w:r w:rsidR="7B423133" w:rsidRPr="007B1ED9">
              <w:rPr>
                <w:rFonts w:ascii="Arial" w:hAnsi="Arial" w:cs="Arial"/>
                <w:color w:val="000000" w:themeColor="text1"/>
                <w:sz w:val="22"/>
                <w:szCs w:val="22"/>
              </w:rPr>
              <w:t>.1</w:t>
            </w:r>
            <w:r w:rsidR="004322FD" w:rsidRPr="007B1ED9">
              <w:rPr>
                <w:rFonts w:ascii="Arial" w:hAnsi="Arial" w:cs="Arial"/>
                <w:color w:val="000000" w:themeColor="text1"/>
                <w:sz w:val="22"/>
                <w:szCs w:val="22"/>
              </w:rPr>
              <w:fldChar w:fldCharType="end"/>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3E761F">
              <w:rPr>
                <w:rFonts w:ascii="Arial" w:hAnsi="Arial" w:cs="Arial"/>
                <w:color w:val="000000" w:themeColor="text1"/>
                <w:sz w:val="22"/>
                <w:szCs w:val="22"/>
              </w:rPr>
              <w:t>5</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15CD0314"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3E761F">
              <w:rPr>
                <w:rFonts w:ascii="Arial" w:hAnsi="Arial" w:cs="Arial"/>
                <w:color w:val="000000"/>
                <w:kern w:val="2"/>
                <w:sz w:val="22"/>
                <w:szCs w:val="22"/>
              </w:rPr>
              <w:t>7</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5950BE" w:rsidRPr="42A40AC5">
              <w:rPr>
                <w:rFonts w:ascii="Arial" w:hAnsi="Arial" w:cs="Arial"/>
                <w:color w:val="000000"/>
                <w:kern w:val="2"/>
                <w:sz w:val="22"/>
                <w:szCs w:val="22"/>
              </w:rPr>
              <w:t>2</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3.2. Pirkimo pavadinimas ir numeris</w:t>
            </w:r>
          </w:p>
        </w:tc>
        <w:tc>
          <w:tcPr>
            <w:tcW w:w="6451" w:type="dxa"/>
            <w:gridSpan w:val="3"/>
          </w:tcPr>
          <w:p w14:paraId="7054AF92" w14:textId="35CE2C35" w:rsidR="00027B83" w:rsidRPr="001F204B" w:rsidRDefault="00073F75">
            <w:pPr>
              <w:rPr>
                <w:rFonts w:ascii="Arial" w:hAnsi="Arial" w:cs="Arial"/>
                <w:kern w:val="2"/>
                <w:sz w:val="22"/>
                <w:szCs w:val="22"/>
              </w:rPr>
            </w:pPr>
            <w:permStart w:id="600599626" w:edGrp="everyone"/>
            <w:r w:rsidRPr="00676CD1">
              <w:rPr>
                <w:rFonts w:ascii="Arial" w:hAnsi="Arial" w:cs="Arial"/>
                <w:color w:val="000000" w:themeColor="text1"/>
                <w:kern w:val="2"/>
                <w:sz w:val="22"/>
                <w:szCs w:val="22"/>
              </w:rPr>
              <w:t>(nurodyti)</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5" w14:textId="7777777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
          <w:permEnd w:id="194642660"/>
          <w:p w14:paraId="7054AF9D" w14:textId="36FC3021" w:rsidR="00027B83" w:rsidRPr="001F204B" w:rsidRDefault="00027B83">
            <w:pPr>
              <w:rPr>
                <w:rFonts w:ascii="Arial" w:hAnsi="Arial" w:cs="Arial"/>
                <w:kern w:val="2"/>
                <w:sz w:val="22"/>
                <w:szCs w:val="22"/>
              </w:rPr>
            </w:pPr>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7B1B2852"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3E761F">
              <w:rPr>
                <w:rFonts w:ascii="Arial" w:hAnsi="Arial" w:cs="Arial"/>
                <w:sz w:val="22"/>
                <w:szCs w:val="22"/>
              </w:rPr>
              <w:t>3</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E218F9">
              <w:rPr>
                <w:rFonts w:ascii="Arial" w:hAnsi="Arial" w:cs="Arial"/>
                <w:color w:val="000000" w:themeColor="text1"/>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404F57D1"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3E761F">
              <w:rPr>
                <w:rFonts w:ascii="Arial" w:hAnsi="Arial" w:cs="Arial"/>
                <w:color w:val="000000" w:themeColor="text1"/>
                <w:sz w:val="22"/>
                <w:szCs w:val="22"/>
              </w:rPr>
              <w:t>3</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1E2E694C" w14:textId="0018E1AB" w:rsidR="0013678E" w:rsidRDefault="002208B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4.1.3. Paslaugos, numatytos Specialiųjų sąlygų 3.1.</w:t>
            </w:r>
            <w:r w:rsidR="003E761F">
              <w:rPr>
                <w:rFonts w:ascii="Arial" w:hAnsi="Arial" w:cs="Arial"/>
                <w:color w:val="000000" w:themeColor="text1"/>
                <w:sz w:val="22"/>
                <w:szCs w:val="22"/>
              </w:rPr>
              <w:t>4</w:t>
            </w:r>
            <w:r>
              <w:rPr>
                <w:rFonts w:ascii="Arial" w:hAnsi="Arial" w:cs="Arial"/>
                <w:color w:val="000000" w:themeColor="text1"/>
                <w:sz w:val="22"/>
                <w:szCs w:val="22"/>
              </w:rPr>
              <w:t xml:space="preserve">. punkte teikiamos vadovaujantis projekto vykdymo priežiūros grafiku (toliau – </w:t>
            </w:r>
            <w:r w:rsidRPr="00B72019">
              <w:rPr>
                <w:rFonts w:ascii="Arial" w:hAnsi="Arial" w:cs="Arial"/>
                <w:b/>
                <w:bCs/>
                <w:color w:val="000000" w:themeColor="text1"/>
                <w:sz w:val="22"/>
                <w:szCs w:val="22"/>
              </w:rPr>
              <w:t>Projekto vykdymo priežiūros grafikas</w:t>
            </w:r>
            <w:r>
              <w:rPr>
                <w:rFonts w:ascii="Arial" w:hAnsi="Arial" w:cs="Arial"/>
                <w:color w:val="000000" w:themeColor="text1"/>
                <w:sz w:val="22"/>
                <w:szCs w:val="22"/>
              </w:rPr>
              <w:t>).</w:t>
            </w:r>
          </w:p>
          <w:permEnd w:id="1290025709"/>
          <w:p w14:paraId="3FF3479B" w14:textId="77777777" w:rsidR="00D6460B" w:rsidRDefault="00D6460B" w:rsidP="1B07D5B0">
            <w:pPr>
              <w:spacing w:line="259" w:lineRule="auto"/>
              <w:jc w:val="both"/>
              <w:rPr>
                <w:rFonts w:ascii="Arial" w:hAnsi="Arial" w:cs="Arial"/>
                <w:color w:val="000000" w:themeColor="text1"/>
                <w:sz w:val="22"/>
                <w:szCs w:val="22"/>
              </w:rPr>
            </w:pPr>
          </w:p>
          <w:p w14:paraId="2076D3AF" w14:textId="17274813"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E761F">
              <w:rPr>
                <w:rFonts w:ascii="Arial" w:hAnsi="Arial" w:cs="Arial"/>
                <w:color w:val="000000" w:themeColor="text1"/>
                <w:sz w:val="22"/>
                <w:szCs w:val="22"/>
              </w:rPr>
              <w:t>5</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3E761F">
              <w:rPr>
                <w:rFonts w:ascii="Arial" w:hAnsi="Arial" w:cs="Arial"/>
                <w:color w:val="000000" w:themeColor="text1"/>
                <w:sz w:val="22"/>
                <w:szCs w:val="22"/>
              </w:rPr>
              <w:t>3</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3E761F">
              <w:rPr>
                <w:rFonts w:ascii="Arial" w:hAnsi="Arial" w:cs="Arial"/>
                <w:color w:val="000000" w:themeColor="text1"/>
                <w:sz w:val="22"/>
                <w:szCs w:val="22"/>
              </w:rPr>
              <w:t>3</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7054AFBF" w14:textId="5829891A" w:rsidR="00992B1C" w:rsidRPr="001F204B" w:rsidRDefault="00176CB6" w:rsidP="00B840D6">
            <w:pPr>
              <w:jc w:val="both"/>
              <w:rPr>
                <w:rFonts w:ascii="Arial" w:hAnsi="Arial" w:cs="Arial"/>
                <w:color w:val="4472C4"/>
                <w:sz w:val="22"/>
                <w:szCs w:val="22"/>
              </w:rPr>
            </w:pPr>
            <w:permStart w:id="116134832" w:edGrp="everyone"/>
            <w:r w:rsidRPr="1B07D5B0">
              <w:rPr>
                <w:rFonts w:ascii="Arial" w:hAnsi="Arial" w:cs="Arial"/>
                <w:color w:val="000000" w:themeColor="text1"/>
                <w:sz w:val="22"/>
                <w:szCs w:val="22"/>
              </w:rPr>
              <w:t>4.1.</w:t>
            </w:r>
            <w:r>
              <w:rPr>
                <w:rFonts w:ascii="Arial" w:hAnsi="Arial" w:cs="Arial"/>
                <w:color w:val="000000" w:themeColor="text1"/>
                <w:sz w:val="22"/>
                <w:szCs w:val="22"/>
              </w:rPr>
              <w:t>5</w:t>
            </w:r>
            <w:r w:rsidRPr="1B07D5B0">
              <w:rPr>
                <w:rFonts w:ascii="Arial" w:hAnsi="Arial" w:cs="Arial"/>
                <w:color w:val="000000" w:themeColor="text1"/>
                <w:sz w:val="22"/>
                <w:szCs w:val="22"/>
              </w:rPr>
              <w:t>. Tiekėjas įsipareigoja Paslaugas, numatytas Specialiųjų sąlygų 3.1.</w:t>
            </w:r>
            <w:r w:rsidR="00FA7721">
              <w:rPr>
                <w:rFonts w:ascii="Arial" w:hAnsi="Arial" w:cs="Arial"/>
                <w:color w:val="000000" w:themeColor="text1"/>
                <w:sz w:val="22"/>
                <w:szCs w:val="22"/>
              </w:rPr>
              <w:t>4</w:t>
            </w:r>
            <w:r w:rsidRPr="1B07D5B0">
              <w:rPr>
                <w:rFonts w:ascii="Arial" w:hAnsi="Arial" w:cs="Arial"/>
                <w:color w:val="000000" w:themeColor="text1"/>
                <w:sz w:val="22"/>
                <w:szCs w:val="22"/>
              </w:rPr>
              <w:t>. papunktyje, pradėti vykdyti, įsigaliojus rangos darbų pagal Projektą sutarčiai, ir vykdo visą statybos laikotarpį iki statybos užbaigimo akto arba deklaracijos apie statybos užbaigimą įregistravimo dienos, bet ne ilgiau kaip 48 (keturiasdešimt aštuonis) mėnesius skaičiuojant nuo rangos darbų pagal Projektą sutarties įsigaliojimo dienos.</w:t>
            </w:r>
            <w:permEnd w:id="116134832"/>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3BF8CA2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w:t>
            </w:r>
            <w:r w:rsidR="00E55B6E" w:rsidRPr="00593819">
              <w:rPr>
                <w:rFonts w:ascii="Arial" w:hAnsi="Arial" w:cs="Arial"/>
                <w:color w:val="000000" w:themeColor="text1"/>
                <w:sz w:val="22"/>
                <w:szCs w:val="22"/>
                <w:lang w:eastAsia="lt-LT"/>
              </w:rPr>
              <w:t>pa</w:t>
            </w:r>
            <w:r w:rsidR="00E55B6E">
              <w:rPr>
                <w:rFonts w:ascii="Arial" w:hAnsi="Arial" w:cs="Arial"/>
                <w:color w:val="000000" w:themeColor="text1"/>
                <w:sz w:val="22"/>
                <w:szCs w:val="22"/>
                <w:lang w:eastAsia="lt-LT"/>
              </w:rPr>
              <w:t>punk</w:t>
            </w:r>
            <w:r w:rsidR="00E86C7F">
              <w:rPr>
                <w:rFonts w:ascii="Arial" w:hAnsi="Arial" w:cs="Arial"/>
                <w:color w:val="000000" w:themeColor="text1"/>
                <w:sz w:val="22"/>
                <w:szCs w:val="22"/>
                <w:lang w:eastAsia="lt-LT"/>
              </w:rPr>
              <w:t>tyj</w:t>
            </w:r>
            <w:r w:rsidR="00E55B6E">
              <w:rPr>
                <w:rFonts w:ascii="Arial" w:hAnsi="Arial" w:cs="Arial"/>
                <w:color w:val="000000" w:themeColor="text1"/>
                <w:sz w:val="22"/>
                <w:szCs w:val="22"/>
                <w:lang w:eastAsia="lt-LT"/>
              </w:rPr>
              <w:t>e</w:t>
            </w:r>
            <w:r w:rsidR="00E55B6E" w:rsidRPr="00314CB9">
              <w:rPr>
                <w:rFonts w:ascii="Arial" w:hAnsi="Arial" w:cs="Arial"/>
                <w:sz w:val="22"/>
                <w:szCs w:val="22"/>
                <w:lang w:eastAsia="lt-LT"/>
              </w:rPr>
              <w:t>;</w:t>
            </w:r>
          </w:p>
          <w:p w14:paraId="17C50ACD" w14:textId="58721F7A"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E86C7F">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C6400D">
              <w:rPr>
                <w:rFonts w:ascii="Arial" w:hAnsi="Arial" w:cs="Arial"/>
                <w:color w:val="000000" w:themeColor="text1"/>
                <w:sz w:val="22"/>
                <w:szCs w:val="22"/>
                <w:lang w:eastAsia="lt-LT"/>
              </w:rPr>
              <w:t xml:space="preserve"> ir 6.</w:t>
            </w:r>
            <w:r w:rsidR="00E86C7F">
              <w:rPr>
                <w:rFonts w:ascii="Arial" w:hAnsi="Arial" w:cs="Arial"/>
                <w:color w:val="000000" w:themeColor="text1"/>
                <w:sz w:val="22"/>
                <w:szCs w:val="22"/>
                <w:lang w:eastAsia="lt-LT"/>
              </w:rPr>
              <w:t>5</w:t>
            </w:r>
            <w:r w:rsidR="00C6400D">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w:t>
            </w:r>
            <w:r w:rsidR="00C6400D">
              <w:rPr>
                <w:rFonts w:ascii="Arial" w:hAnsi="Arial" w:cs="Arial"/>
                <w:color w:val="000000" w:themeColor="text1"/>
                <w:sz w:val="22"/>
                <w:szCs w:val="22"/>
                <w:lang w:eastAsia="lt-LT"/>
              </w:rPr>
              <w:t>čiuose</w:t>
            </w:r>
            <w:r w:rsidR="009D3BD7" w:rsidRPr="00314CB9">
              <w:rPr>
                <w:rFonts w:ascii="Arial" w:hAnsi="Arial" w:cs="Arial"/>
                <w:sz w:val="22"/>
                <w:szCs w:val="22"/>
                <w:lang w:eastAsia="lt-LT"/>
              </w:rPr>
              <w:t>;</w:t>
            </w:r>
          </w:p>
          <w:p w14:paraId="7D3C0D1F" w14:textId="77699098"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echninės specifikacijos</w:t>
            </w:r>
            <w:r w:rsidR="00E86C7F">
              <w:rPr>
                <w:rFonts w:ascii="Arial" w:hAnsi="Arial" w:cs="Arial"/>
                <w:sz w:val="22"/>
                <w:szCs w:val="22"/>
                <w:lang w:eastAsia="lt-LT"/>
              </w:rPr>
              <w:t xml:space="preserve"> </w:t>
            </w:r>
            <w:r w:rsidR="00E86C7F">
              <w:rPr>
                <w:rFonts w:ascii="Arial" w:hAnsi="Arial" w:cs="Arial"/>
                <w:color w:val="000000" w:themeColor="text1"/>
                <w:sz w:val="22"/>
                <w:szCs w:val="22"/>
                <w:lang w:eastAsia="lt-LT"/>
              </w:rPr>
              <w:t>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w:t>
            </w:r>
            <w:r w:rsidR="00E86C7F">
              <w:rPr>
                <w:rFonts w:ascii="Arial" w:hAnsi="Arial" w:cs="Arial"/>
                <w:color w:val="000000" w:themeColor="text1"/>
                <w:sz w:val="22"/>
                <w:szCs w:val="22"/>
                <w:lang w:eastAsia="lt-LT"/>
              </w:rPr>
              <w:t>tyje</w:t>
            </w:r>
            <w:r w:rsidR="009D3BD7" w:rsidRPr="00314CB9">
              <w:rPr>
                <w:rFonts w:ascii="Arial" w:hAnsi="Arial" w:cs="Arial"/>
                <w:sz w:val="22"/>
                <w:szCs w:val="22"/>
                <w:lang w:eastAsia="lt-LT"/>
              </w:rPr>
              <w:t>;</w:t>
            </w:r>
          </w:p>
          <w:permEnd w:id="1720283536"/>
          <w:p w14:paraId="4F5EE3B1" w14:textId="77777777" w:rsidR="00566364" w:rsidRDefault="00566364" w:rsidP="00A66E8C">
            <w:pPr>
              <w:jc w:val="both"/>
              <w:rPr>
                <w:rFonts w:ascii="Arial" w:hAnsi="Arial" w:cs="Arial"/>
                <w:color w:val="FF0000"/>
                <w:sz w:val="22"/>
                <w:szCs w:val="22"/>
                <w:lang w:eastAsia="lt-LT"/>
              </w:rPr>
            </w:pPr>
          </w:p>
          <w:p w14:paraId="146D0329" w14:textId="09D90CEB" w:rsidR="00AB2CE5" w:rsidRDefault="00135CFC" w:rsidP="00AB2CE5">
            <w:pPr>
              <w:jc w:val="both"/>
              <w:rPr>
                <w:rFonts w:ascii="Arial" w:hAnsi="Arial" w:cs="Arial"/>
                <w:kern w:val="2"/>
                <w:sz w:val="22"/>
                <w:szCs w:val="22"/>
              </w:rPr>
            </w:pPr>
            <w:permStart w:id="617510633" w:edGrp="everyone"/>
            <w:r>
              <w:rPr>
                <w:rFonts w:ascii="Arial" w:hAnsi="Arial" w:cs="Arial"/>
                <w:kern w:val="2"/>
                <w:sz w:val="22"/>
                <w:szCs w:val="22"/>
              </w:rPr>
              <w:t xml:space="preserve">4.5.2. </w:t>
            </w:r>
            <w:r w:rsidRPr="00D979D3">
              <w:rPr>
                <w:rFonts w:ascii="Arial" w:hAnsi="Arial" w:cs="Arial"/>
                <w:kern w:val="2"/>
                <w:sz w:val="22"/>
                <w:szCs w:val="22"/>
              </w:rPr>
              <w:t xml:space="preserve">Tiekėjas įsipareigoja už Paslaugas, numatytas Specialiųjų sąlygų </w:t>
            </w:r>
            <w:r w:rsidRPr="00CE457C">
              <w:rPr>
                <w:rFonts w:ascii="Arial" w:hAnsi="Arial" w:cs="Arial"/>
                <w:color w:val="000000" w:themeColor="text1"/>
                <w:kern w:val="2"/>
                <w:sz w:val="22"/>
                <w:szCs w:val="22"/>
              </w:rPr>
              <w:t>3.1.</w:t>
            </w:r>
            <w:r w:rsidR="00C73363">
              <w:rPr>
                <w:rFonts w:ascii="Arial" w:hAnsi="Arial" w:cs="Arial"/>
                <w:color w:val="000000" w:themeColor="text1"/>
                <w:kern w:val="2"/>
                <w:sz w:val="22"/>
                <w:szCs w:val="22"/>
              </w:rPr>
              <w:t>4</w:t>
            </w:r>
            <w:r>
              <w:rPr>
                <w:rFonts w:ascii="Arial" w:hAnsi="Arial" w:cs="Arial"/>
                <w:color w:val="000000" w:themeColor="text1"/>
                <w:kern w:val="2"/>
                <w:sz w:val="22"/>
                <w:szCs w:val="22"/>
              </w:rPr>
              <w:t>.</w:t>
            </w:r>
            <w:r w:rsidRPr="00CE457C">
              <w:rPr>
                <w:rFonts w:ascii="Arial" w:hAnsi="Arial" w:cs="Arial"/>
                <w:color w:val="000000" w:themeColor="text1"/>
                <w:kern w:val="2"/>
                <w:sz w:val="22"/>
                <w:szCs w:val="22"/>
              </w:rPr>
              <w:t xml:space="preserve"> papunktyje </w:t>
            </w:r>
            <w:r w:rsidRPr="00D979D3">
              <w:rPr>
                <w:rFonts w:ascii="Arial" w:hAnsi="Arial" w:cs="Arial"/>
                <w:kern w:val="2"/>
                <w:sz w:val="22"/>
                <w:szCs w:val="22"/>
              </w:rPr>
              <w:t xml:space="preserve">atsiskaitymo dokumentus </w:t>
            </w:r>
            <w:r w:rsidRPr="00530BE4">
              <w:rPr>
                <w:rFonts w:ascii="Arial" w:hAnsi="Arial" w:cs="Arial"/>
                <w:kern w:val="2"/>
                <w:sz w:val="22"/>
                <w:szCs w:val="22"/>
              </w:rPr>
              <w:t>(Projekto vykdymo priežiūros aktus, išvadas ir rekomendacijas (ataskaitas)</w:t>
            </w:r>
            <w:r>
              <w:rPr>
                <w:rFonts w:ascii="Arial" w:hAnsi="Arial" w:cs="Arial"/>
                <w:kern w:val="2"/>
                <w:sz w:val="22"/>
                <w:szCs w:val="22"/>
              </w:rPr>
              <w:t xml:space="preserve"> ir kitus dokumentus</w:t>
            </w:r>
            <w:r w:rsidRPr="00530BE4">
              <w:rPr>
                <w:rFonts w:ascii="Arial" w:hAnsi="Arial" w:cs="Arial"/>
                <w:kern w:val="2"/>
                <w:sz w:val="22"/>
                <w:szCs w:val="22"/>
              </w:rPr>
              <w:t>) Pirkėjui pateikti Projekto vykdymo priežiūros grafike nurodytais etapais, ne dažniau kaip kartą per ketvirtį</w:t>
            </w:r>
            <w:r>
              <w:rPr>
                <w:rFonts w:ascii="Arial" w:hAnsi="Arial" w:cs="Arial"/>
                <w:kern w:val="2"/>
                <w:sz w:val="22"/>
                <w:szCs w:val="22"/>
              </w:rPr>
              <w:t>.</w:t>
            </w:r>
          </w:p>
          <w:permEnd w:id="617510633"/>
          <w:p w14:paraId="11253306"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556CE64B"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w:t>
            </w:r>
            <w:r w:rsidR="00C6400D">
              <w:rPr>
                <w:rFonts w:ascii="Arial" w:hAnsi="Arial" w:cs="Arial"/>
                <w:color w:val="000000" w:themeColor="text1"/>
                <w:kern w:val="2"/>
                <w:sz w:val="22"/>
                <w:szCs w:val="22"/>
              </w:rPr>
              <w:t>nurodyti sumą skaičiais</w:t>
            </w:r>
            <w:r w:rsidR="000B0897" w:rsidRPr="00AD7AF0">
              <w:rPr>
                <w:rFonts w:ascii="Arial" w:hAnsi="Arial" w:cs="Arial"/>
                <w:color w:val="000000" w:themeColor="text1"/>
                <w:kern w:val="2"/>
                <w:sz w:val="22"/>
                <w:szCs w:val="22"/>
              </w:rPr>
              <w:t>)</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w:t>
            </w:r>
            <w:r w:rsidR="00C6400D">
              <w:rPr>
                <w:rFonts w:ascii="Arial" w:hAnsi="Arial" w:cs="Arial"/>
                <w:color w:val="000000" w:themeColor="text1"/>
                <w:kern w:val="2"/>
                <w:sz w:val="22"/>
                <w:szCs w:val="22"/>
              </w:rPr>
              <w:t>nurodyti sumą žodžiais</w:t>
            </w:r>
            <w:r w:rsidR="000B0897" w:rsidRPr="00AD7AF0">
              <w:rPr>
                <w:rFonts w:ascii="Arial" w:hAnsi="Arial" w:cs="Arial"/>
                <w:color w:val="000000" w:themeColor="text1"/>
                <w:kern w:val="2"/>
                <w:sz w:val="22"/>
                <w:szCs w:val="22"/>
              </w:rPr>
              <w:t>)</w:t>
            </w:r>
            <w:permEnd w:id="1729638999"/>
            <w:r w:rsidR="000B0897" w:rsidRPr="00AD7AF0">
              <w:rPr>
                <w:rFonts w:ascii="Arial" w:hAnsi="Arial" w:cs="Arial"/>
                <w:color w:val="000000" w:themeColor="text1"/>
                <w:kern w:val="2"/>
                <w:sz w:val="22"/>
                <w:szCs w:val="22"/>
              </w:rPr>
              <w:t xml:space="preserve"> be PVM.</w:t>
            </w:r>
          </w:p>
          <w:p w14:paraId="7054B00B" w14:textId="1EEAAB73"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C6400D">
              <w:rPr>
                <w:rFonts w:ascii="Arial" w:hAnsi="Arial" w:cs="Arial"/>
                <w:color w:val="000000" w:themeColor="text1"/>
                <w:kern w:val="2"/>
                <w:sz w:val="22"/>
                <w:szCs w:val="22"/>
              </w:rPr>
              <w:t>nurodyti sumą skaičiais</w:t>
            </w:r>
            <w:r w:rsidR="000B0897" w:rsidRPr="00AD7AF0">
              <w:rPr>
                <w:rFonts w:ascii="Arial" w:hAnsi="Arial" w:cs="Arial"/>
                <w:color w:val="000000" w:themeColor="text1"/>
                <w:kern w:val="2"/>
                <w:sz w:val="22"/>
                <w:szCs w:val="22"/>
              </w:rPr>
              <w:t>)</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w:t>
            </w:r>
            <w:r w:rsidR="00C6400D">
              <w:rPr>
                <w:rFonts w:ascii="Arial" w:hAnsi="Arial" w:cs="Arial"/>
                <w:color w:val="000000" w:themeColor="text1"/>
                <w:kern w:val="2"/>
                <w:sz w:val="22"/>
                <w:szCs w:val="22"/>
              </w:rPr>
              <w:t>nurodyti sumą žodžiais</w:t>
            </w:r>
            <w:r w:rsidR="000B0897" w:rsidRPr="00AD7AF0">
              <w:rPr>
                <w:rFonts w:ascii="Arial" w:hAnsi="Arial" w:cs="Arial"/>
                <w:color w:val="000000" w:themeColor="text1"/>
                <w:kern w:val="2"/>
                <w:sz w:val="22"/>
                <w:szCs w:val="22"/>
              </w:rPr>
              <w:t>)</w:t>
            </w:r>
            <w:permEnd w:id="211445800"/>
            <w:r w:rsidR="000B0897" w:rsidRPr="00AD7AF0">
              <w:rPr>
                <w:rFonts w:ascii="Arial" w:hAnsi="Arial" w:cs="Arial"/>
                <w:color w:val="000000" w:themeColor="text1"/>
                <w:kern w:val="2"/>
                <w:sz w:val="22"/>
                <w:szCs w:val="22"/>
              </w:rPr>
              <w:t>.</w:t>
            </w:r>
          </w:p>
          <w:p w14:paraId="7054B00C" w14:textId="01B06771"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908948762" w:edGrp="everyone"/>
            <w:r w:rsidR="000B0897" w:rsidRPr="00AD7AF0">
              <w:rPr>
                <w:rFonts w:ascii="Arial" w:hAnsi="Arial" w:cs="Arial"/>
                <w:color w:val="000000" w:themeColor="text1"/>
                <w:kern w:val="2"/>
                <w:sz w:val="22"/>
                <w:szCs w:val="22"/>
              </w:rPr>
              <w:t>(nurodyti sumą skaičiais)</w:t>
            </w:r>
            <w:permEnd w:id="908948762"/>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w:t>
            </w:r>
            <w:r w:rsidR="00C6400D">
              <w:rPr>
                <w:rFonts w:ascii="Arial" w:hAnsi="Arial" w:cs="Arial"/>
                <w:color w:val="000000" w:themeColor="text1"/>
                <w:kern w:val="2"/>
                <w:sz w:val="22"/>
                <w:szCs w:val="22"/>
              </w:rPr>
              <w:t>nurodyti sumą žodžiais</w:t>
            </w:r>
            <w:r w:rsidR="000B0897" w:rsidRPr="00AD7AF0">
              <w:rPr>
                <w:rFonts w:ascii="Arial" w:hAnsi="Arial" w:cs="Arial"/>
                <w:color w:val="000000" w:themeColor="text1"/>
                <w:kern w:val="2"/>
                <w:sz w:val="22"/>
                <w:szCs w:val="22"/>
              </w:rPr>
              <w:t>)</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14FE832D" w14:textId="77777777" w:rsidR="00FD07B0" w:rsidRPr="00454645" w:rsidRDefault="00FD07B0" w:rsidP="00FD07B0">
            <w:pPr>
              <w:jc w:val="both"/>
              <w:rPr>
                <w:rFonts w:ascii="Arial" w:hAnsi="Arial" w:cs="Arial"/>
                <w:sz w:val="22"/>
                <w:szCs w:val="22"/>
              </w:rPr>
            </w:pPr>
            <w:permStart w:id="533006069" w:edGrp="everyone"/>
            <w:r>
              <w:rPr>
                <w:rFonts w:ascii="Arial" w:hAnsi="Arial" w:cs="Arial"/>
                <w:sz w:val="22"/>
                <w:szCs w:val="22"/>
              </w:rPr>
              <w:t xml:space="preserve">5.2.3.1. </w:t>
            </w:r>
            <w:r w:rsidRPr="00454645">
              <w:rPr>
                <w:rFonts w:ascii="Arial" w:hAnsi="Arial" w:cs="Arial"/>
                <w:sz w:val="22"/>
                <w:szCs w:val="22"/>
              </w:rPr>
              <w:t>Sutarties kainos sudėtinės dalys:</w:t>
            </w:r>
          </w:p>
          <w:p w14:paraId="02FB02C2" w14:textId="1C454681" w:rsidR="00FD07B0" w:rsidRPr="00454645" w:rsidRDefault="00FD07B0" w:rsidP="00FD07B0">
            <w:pPr>
              <w:jc w:val="both"/>
              <w:rPr>
                <w:rFonts w:ascii="Arial" w:hAnsi="Arial" w:cs="Arial"/>
                <w:sz w:val="22"/>
                <w:szCs w:val="22"/>
              </w:rPr>
            </w:pPr>
            <w:r>
              <w:rPr>
                <w:rFonts w:ascii="Arial" w:hAnsi="Arial" w:cs="Arial"/>
                <w:sz w:val="22"/>
                <w:szCs w:val="22"/>
              </w:rPr>
              <w:t xml:space="preserve">5.2.3.1.1. </w:t>
            </w:r>
            <w:r w:rsidRPr="00454645">
              <w:rPr>
                <w:rFonts w:ascii="Arial" w:hAnsi="Arial" w:cs="Arial"/>
                <w:sz w:val="22"/>
                <w:szCs w:val="22"/>
              </w:rPr>
              <w:t xml:space="preserve">Paslaugų, numatytų </w:t>
            </w:r>
            <w:r>
              <w:rPr>
                <w:rFonts w:ascii="Arial" w:hAnsi="Arial" w:cs="Arial"/>
                <w:sz w:val="22"/>
                <w:szCs w:val="22"/>
              </w:rPr>
              <w:t>Specialiųjų sąlygų</w:t>
            </w:r>
            <w:r w:rsidRPr="00454645">
              <w:rPr>
                <w:rFonts w:ascii="Arial" w:hAnsi="Arial" w:cs="Arial"/>
                <w:sz w:val="22"/>
                <w:szCs w:val="22"/>
              </w:rPr>
              <w:t xml:space="preserve"> </w:t>
            </w:r>
            <w:r>
              <w:rPr>
                <w:rFonts w:ascii="Arial" w:hAnsi="Arial" w:cs="Arial"/>
                <w:sz w:val="22"/>
                <w:szCs w:val="22"/>
              </w:rPr>
              <w:t>3</w:t>
            </w:r>
            <w:r w:rsidRPr="00454645">
              <w:rPr>
                <w:rFonts w:ascii="Arial" w:hAnsi="Arial" w:cs="Arial"/>
                <w:sz w:val="22"/>
                <w:szCs w:val="22"/>
              </w:rPr>
              <w:t>.1</w:t>
            </w:r>
            <w:r>
              <w:rPr>
                <w:rFonts w:ascii="Arial" w:hAnsi="Arial" w:cs="Arial"/>
                <w:sz w:val="22"/>
                <w:szCs w:val="22"/>
              </w:rPr>
              <w:t>.1.</w:t>
            </w:r>
            <w:r w:rsidRPr="00454645">
              <w:rPr>
                <w:rFonts w:ascii="Arial" w:hAnsi="Arial" w:cs="Arial"/>
                <w:sz w:val="22"/>
                <w:szCs w:val="22"/>
              </w:rPr>
              <w:t>-</w:t>
            </w:r>
            <w:r>
              <w:rPr>
                <w:rFonts w:ascii="Arial" w:hAnsi="Arial" w:cs="Arial"/>
                <w:sz w:val="22"/>
                <w:szCs w:val="22"/>
              </w:rPr>
              <w:t>3.1</w:t>
            </w:r>
            <w:r w:rsidRPr="00454645">
              <w:rPr>
                <w:rFonts w:ascii="Arial" w:hAnsi="Arial" w:cs="Arial"/>
                <w:sz w:val="22"/>
                <w:szCs w:val="22"/>
              </w:rPr>
              <w:t>.</w:t>
            </w:r>
            <w:r w:rsidR="00FE1321">
              <w:rPr>
                <w:rFonts w:ascii="Arial" w:hAnsi="Arial" w:cs="Arial"/>
                <w:sz w:val="22"/>
                <w:szCs w:val="22"/>
              </w:rPr>
              <w:t>3</w:t>
            </w:r>
            <w:r>
              <w:rPr>
                <w:rFonts w:ascii="Arial" w:hAnsi="Arial" w:cs="Arial"/>
                <w:sz w:val="22"/>
                <w:szCs w:val="22"/>
              </w:rPr>
              <w:t>. ir 3.1.</w:t>
            </w:r>
            <w:r w:rsidR="00FE1321">
              <w:rPr>
                <w:rFonts w:ascii="Arial" w:hAnsi="Arial" w:cs="Arial"/>
                <w:sz w:val="22"/>
                <w:szCs w:val="22"/>
              </w:rPr>
              <w:t>5</w:t>
            </w:r>
            <w:r>
              <w:rPr>
                <w:rFonts w:ascii="Arial" w:hAnsi="Arial" w:cs="Arial"/>
                <w:sz w:val="22"/>
                <w:szCs w:val="22"/>
              </w:rPr>
              <w:t xml:space="preserve">. </w:t>
            </w:r>
            <w:r w:rsidRPr="00454645">
              <w:rPr>
                <w:rFonts w:ascii="Arial" w:hAnsi="Arial" w:cs="Arial"/>
                <w:sz w:val="22"/>
                <w:szCs w:val="22"/>
              </w:rPr>
              <w:t xml:space="preserve">papunkčiuose, kaina be PVM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 w14:paraId="72A582CC" w14:textId="4A549E61" w:rsidR="00FD07B0" w:rsidRPr="00454645" w:rsidRDefault="00FD07B0" w:rsidP="00FD07B0">
            <w:pPr>
              <w:jc w:val="both"/>
              <w:rPr>
                <w:rFonts w:ascii="Arial" w:hAnsi="Arial" w:cs="Arial"/>
                <w:sz w:val="22"/>
                <w:szCs w:val="22"/>
              </w:rPr>
            </w:pPr>
            <w:r>
              <w:rPr>
                <w:rFonts w:ascii="Arial" w:hAnsi="Arial" w:cs="Arial"/>
                <w:sz w:val="22"/>
                <w:szCs w:val="22"/>
              </w:rPr>
              <w:t xml:space="preserve">5.2.3.1.2. </w:t>
            </w:r>
            <w:r w:rsidRPr="00454645">
              <w:rPr>
                <w:rFonts w:ascii="Arial" w:hAnsi="Arial" w:cs="Arial"/>
                <w:sz w:val="22"/>
                <w:szCs w:val="22"/>
              </w:rPr>
              <w:t xml:space="preserve">Paslaugų, numatytų Sutarties </w:t>
            </w:r>
            <w:r>
              <w:rPr>
                <w:rFonts w:ascii="Arial" w:hAnsi="Arial" w:cs="Arial"/>
                <w:sz w:val="22"/>
                <w:szCs w:val="22"/>
              </w:rPr>
              <w:t>3.1.</w:t>
            </w:r>
            <w:r w:rsidR="00FE1321">
              <w:rPr>
                <w:rFonts w:ascii="Arial" w:hAnsi="Arial" w:cs="Arial"/>
                <w:sz w:val="22"/>
                <w:szCs w:val="22"/>
              </w:rPr>
              <w:t>4</w:t>
            </w:r>
            <w:r>
              <w:rPr>
                <w:rFonts w:ascii="Arial" w:hAnsi="Arial" w:cs="Arial"/>
                <w:sz w:val="22"/>
                <w:szCs w:val="22"/>
              </w:rPr>
              <w:t>.</w:t>
            </w:r>
            <w:r w:rsidRPr="00454645">
              <w:rPr>
                <w:rFonts w:ascii="Arial" w:hAnsi="Arial" w:cs="Arial"/>
                <w:sz w:val="22"/>
                <w:szCs w:val="22"/>
              </w:rPr>
              <w:t xml:space="preserve"> papunktyje, kaina be PVM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 w14:paraId="728B5469" w14:textId="5297C066" w:rsidR="00F52774" w:rsidRDefault="00FD07B0" w:rsidP="00AD7AF0">
            <w:pPr>
              <w:jc w:val="both"/>
              <w:rPr>
                <w:rFonts w:ascii="Arial" w:hAnsi="Arial" w:cs="Arial"/>
                <w:sz w:val="22"/>
                <w:szCs w:val="22"/>
              </w:rPr>
            </w:pPr>
            <w:r>
              <w:rPr>
                <w:rFonts w:ascii="Arial" w:hAnsi="Arial" w:cs="Arial"/>
                <w:sz w:val="22"/>
                <w:szCs w:val="22"/>
              </w:rPr>
              <w:t xml:space="preserve">5.2.3.1.3. </w:t>
            </w:r>
            <w:r w:rsidRPr="00454645">
              <w:rPr>
                <w:rFonts w:ascii="Arial" w:hAnsi="Arial" w:cs="Arial"/>
                <w:sz w:val="22"/>
                <w:szCs w:val="22"/>
              </w:rPr>
              <w:t xml:space="preserve">21 proc. PVM – </w:t>
            </w:r>
            <w:r w:rsidRPr="00B56A49">
              <w:rPr>
                <w:rFonts w:ascii="Arial" w:hAnsi="Arial" w:cs="Arial"/>
                <w:color w:val="000000" w:themeColor="text1"/>
                <w:kern w:val="2"/>
                <w:sz w:val="22"/>
                <w:szCs w:val="22"/>
              </w:rPr>
              <w:t>(nurodyti sumą skaičiais)</w:t>
            </w:r>
            <w:r w:rsidRPr="00454645">
              <w:rPr>
                <w:rFonts w:ascii="Arial" w:hAnsi="Arial" w:cs="Arial"/>
                <w:sz w:val="22"/>
                <w:szCs w:val="22"/>
              </w:rPr>
              <w:t xml:space="preserve"> E</w:t>
            </w:r>
            <w:r>
              <w:rPr>
                <w:rFonts w:ascii="Arial" w:hAnsi="Arial" w:cs="Arial"/>
                <w:sz w:val="22"/>
                <w:szCs w:val="22"/>
              </w:rPr>
              <w:t>ur</w:t>
            </w:r>
            <w:r w:rsidRPr="00454645">
              <w:rPr>
                <w:rFonts w:ascii="Arial" w:hAnsi="Arial" w:cs="Arial"/>
                <w:sz w:val="22"/>
                <w:szCs w:val="22"/>
              </w:rPr>
              <w:t xml:space="preserve"> (</w:t>
            </w:r>
            <w:r w:rsidRPr="00B56A49">
              <w:rPr>
                <w:rFonts w:ascii="Arial" w:hAnsi="Arial" w:cs="Arial"/>
                <w:color w:val="000000" w:themeColor="text1"/>
                <w:kern w:val="2"/>
                <w:sz w:val="22"/>
                <w:szCs w:val="22"/>
              </w:rPr>
              <w:t>nurodyti sumą žodžiais</w:t>
            </w:r>
            <w:r w:rsidRPr="00454645">
              <w:rPr>
                <w:rFonts w:ascii="Arial" w:hAnsi="Arial" w:cs="Arial"/>
                <w:sz w:val="22"/>
                <w:szCs w:val="22"/>
              </w:rPr>
              <w:t>)</w:t>
            </w:r>
          </w:p>
          <w:permEnd w:id="533006069"/>
          <w:p w14:paraId="10D5A61B"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lastRenderedPageBreak/>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procentų</w:t>
            </w:r>
            <w:permEnd w:id="835155646"/>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 xml:space="preserve">10 </w:t>
            </w:r>
            <w:r w:rsidR="0048489A" w:rsidRPr="00D539D5">
              <w:rPr>
                <w:rFonts w:ascii="Arial" w:hAnsi="Arial" w:cs="Arial"/>
                <w:sz w:val="22"/>
              </w:rPr>
              <w:t>(dešimt)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7"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7"/>
          </w:p>
          <w:p w14:paraId="6F351C1F" w14:textId="7A91A780"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8"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Sutarties </w:t>
            </w:r>
            <w:r w:rsidR="0048489A" w:rsidRPr="00AD7AF0">
              <w:rPr>
                <w:rFonts w:ascii="Arial" w:hAnsi="Arial" w:cs="Arial"/>
                <w:sz w:val="22"/>
                <w:szCs w:val="22"/>
              </w:rPr>
              <w:fldChar w:fldCharType="begin"/>
            </w:r>
            <w:r w:rsidR="0048489A" w:rsidRPr="00AD7AF0">
              <w:rPr>
                <w:rFonts w:ascii="Arial" w:hAnsi="Arial" w:cs="Arial"/>
                <w:sz w:val="22"/>
                <w:szCs w:val="22"/>
              </w:rPr>
              <w:instrText xml:space="preserve"> REF _Ref139391777 \r \h  \* MERGEFORMAT </w:instrText>
            </w:r>
            <w:r w:rsidR="0048489A" w:rsidRPr="00AD7AF0">
              <w:rPr>
                <w:rFonts w:ascii="Arial" w:hAnsi="Arial" w:cs="Arial"/>
                <w:sz w:val="22"/>
                <w:szCs w:val="22"/>
              </w:rPr>
            </w:r>
            <w:r w:rsidR="0048489A" w:rsidRPr="00AD7AF0">
              <w:rPr>
                <w:rFonts w:ascii="Arial" w:hAnsi="Arial" w:cs="Arial"/>
                <w:sz w:val="22"/>
                <w:szCs w:val="22"/>
              </w:rPr>
              <w:fldChar w:fldCharType="separate"/>
            </w:r>
            <w:r w:rsidR="0048489A" w:rsidRPr="00AD7AF0">
              <w:rPr>
                <w:rFonts w:ascii="Arial" w:hAnsi="Arial" w:cs="Arial"/>
                <w:sz w:val="22"/>
                <w:szCs w:val="22"/>
              </w:rPr>
              <w:t>12</w:t>
            </w:r>
            <w:r w:rsidR="0048489A" w:rsidRPr="00AD7AF0">
              <w:rPr>
                <w:rFonts w:ascii="Arial" w:hAnsi="Arial" w:cs="Arial"/>
                <w:sz w:val="22"/>
                <w:szCs w:val="22"/>
              </w:rPr>
              <w:fldChar w:fldCharType="end"/>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8"/>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9"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9"/>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3519BFC4"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4"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lastRenderedPageBreak/>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695B678A"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_Ref1383077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begin"/>
            </w:r>
            <w:r w:rsidR="004442C4" w:rsidRPr="00E43604">
              <w:rPr>
                <w:rFonts w:ascii="Arial" w:hAnsi="Arial" w:cs="Arial"/>
                <w:color w:val="000000" w:themeColor="text1"/>
                <w:sz w:val="22"/>
                <w:szCs w:val="22"/>
              </w:rPr>
              <w:instrText xml:space="preserve"> REF _Ref1383079 \r \h  \* MERGEFORMAT </w:instrText>
            </w:r>
            <w:r w:rsidR="004442C4" w:rsidRPr="00E43604">
              <w:rPr>
                <w:rFonts w:ascii="Arial" w:hAnsi="Arial" w:cs="Arial"/>
                <w:color w:val="000000" w:themeColor="text1"/>
                <w:sz w:val="22"/>
                <w:szCs w:val="22"/>
              </w:rPr>
            </w:r>
            <w:r w:rsidR="004442C4" w:rsidRPr="00E43604">
              <w:rPr>
                <w:rFonts w:ascii="Arial" w:hAnsi="Arial" w:cs="Arial"/>
                <w:color w:val="000000" w:themeColor="text1"/>
                <w:sz w:val="22"/>
                <w:szCs w:val="22"/>
              </w:rPr>
              <w:fldChar w:fldCharType="separate"/>
            </w:r>
            <w:r w:rsidR="00E43604" w:rsidRPr="00E43604">
              <w:rPr>
                <w:rFonts w:ascii="Arial" w:hAnsi="Arial" w:cs="Arial"/>
                <w:color w:val="000000" w:themeColor="text1"/>
                <w:sz w:val="22"/>
                <w:szCs w:val="22"/>
              </w:rPr>
              <w:t>3.1.</w:t>
            </w:r>
            <w:r w:rsidR="003E761F">
              <w:rPr>
                <w:rFonts w:ascii="Arial" w:hAnsi="Arial" w:cs="Arial"/>
                <w:color w:val="000000" w:themeColor="text1"/>
                <w:sz w:val="22"/>
                <w:szCs w:val="22"/>
              </w:rPr>
              <w:t>3</w:t>
            </w:r>
            <w:r w:rsidR="004442C4" w:rsidRPr="00E43604">
              <w:rPr>
                <w:rFonts w:ascii="Arial" w:hAnsi="Arial" w:cs="Arial"/>
                <w:color w:val="000000" w:themeColor="text1"/>
                <w:sz w:val="22"/>
                <w:szCs w:val="22"/>
              </w:rPr>
              <w:t>.</w:t>
            </w:r>
            <w:r w:rsidR="004442C4" w:rsidRPr="00E43604">
              <w:rPr>
                <w:rFonts w:ascii="Arial" w:hAnsi="Arial" w:cs="Arial"/>
                <w:color w:val="000000" w:themeColor="text1"/>
                <w:sz w:val="22"/>
                <w:szCs w:val="22"/>
              </w:rPr>
              <w:fldChar w:fldCharType="end"/>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393B4F">
              <w:rPr>
                <w:rFonts w:ascii="Arial" w:hAnsi="Arial" w:cs="Arial"/>
                <w:color w:val="000000" w:themeColor="text1"/>
                <w:sz w:val="22"/>
                <w:szCs w:val="22"/>
              </w:rPr>
              <w:t>6</w:t>
            </w:r>
            <w:r w:rsidR="004442C4" w:rsidRPr="00393B4F">
              <w:rPr>
                <w:rFonts w:ascii="Arial" w:hAnsi="Arial" w:cs="Arial"/>
                <w:color w:val="000000" w:themeColor="text1"/>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14ED9E2C"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37F29" w:rsidRPr="00593819">
              <w:rPr>
                <w:rFonts w:ascii="Arial" w:hAnsi="Arial" w:cs="Arial"/>
                <w:b/>
                <w:bCs/>
                <w:sz w:val="22"/>
                <w:szCs w:val="22"/>
                <w:lang w:eastAsia="lt-LT"/>
              </w:rPr>
              <w:t>30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670A07" w:rsidRPr="00670A07">
              <w:rPr>
                <w:rFonts w:ascii="Arial" w:hAnsi="Arial" w:cs="Arial"/>
                <w:sz w:val="22"/>
                <w:szCs w:val="22"/>
                <w:lang w:eastAsia="lt-LT"/>
              </w:rPr>
              <w:t>5.2.3.1.1.</w:t>
            </w:r>
            <w:r w:rsidR="005B59F9">
              <w:rPr>
                <w:rFonts w:ascii="Arial" w:hAnsi="Arial" w:cs="Arial"/>
                <w:sz w:val="22"/>
                <w:szCs w:val="22"/>
                <w:lang w:eastAsia="lt-LT"/>
              </w:rPr>
              <w:t xml:space="preserve"> 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2E2719FA"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670A07" w:rsidRPr="00670A07">
              <w:rPr>
                <w:rFonts w:ascii="Arial" w:hAnsi="Arial" w:cs="Arial"/>
                <w:sz w:val="22"/>
                <w:szCs w:val="22"/>
                <w:lang w:eastAsia="lt-LT"/>
              </w:rPr>
              <w:t>5.2.3.1.1.</w:t>
            </w:r>
            <w:r w:rsidR="00D51F24">
              <w:rPr>
                <w:rFonts w:ascii="Arial" w:hAnsi="Arial" w:cs="Arial"/>
                <w:sz w:val="22"/>
                <w:szCs w:val="22"/>
                <w:lang w:eastAsia="lt-LT"/>
              </w:rPr>
              <w:t xml:space="preserve"> 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papunk</w:t>
            </w:r>
            <w:r w:rsidR="00AD2C7F">
              <w:rPr>
                <w:rFonts w:ascii="Arial" w:hAnsi="Arial" w:cs="Arial"/>
                <w:color w:val="000000" w:themeColor="text1"/>
                <w:sz w:val="22"/>
                <w:szCs w:val="22"/>
                <w:lang w:eastAsia="lt-LT"/>
              </w:rPr>
              <w:t>tyj</w:t>
            </w:r>
            <w:r w:rsidR="00D51F24">
              <w:rPr>
                <w:rFonts w:ascii="Arial" w:hAnsi="Arial" w:cs="Arial"/>
                <w:color w:val="000000" w:themeColor="text1"/>
                <w:sz w:val="22"/>
                <w:szCs w:val="22"/>
                <w:lang w:eastAsia="lt-LT"/>
              </w:rPr>
              <w:t>e</w:t>
            </w:r>
            <w:r w:rsidR="00D51F24" w:rsidRPr="00314CB9">
              <w:rPr>
                <w:rFonts w:ascii="Arial" w:hAnsi="Arial" w:cs="Arial"/>
                <w:sz w:val="22"/>
                <w:szCs w:val="22"/>
                <w:lang w:eastAsia="lt-LT"/>
              </w:rPr>
              <w:t>;</w:t>
            </w:r>
          </w:p>
          <w:p w14:paraId="7EBD0C50" w14:textId="243FD55E"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lastRenderedPageBreak/>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AD2C7F" w:rsidRPr="00AD2C7F">
              <w:rPr>
                <w:rFonts w:ascii="Arial" w:hAnsi="Arial" w:cs="Arial"/>
                <w:b/>
                <w:bCs/>
                <w:sz w:val="22"/>
                <w:szCs w:val="22"/>
                <w:lang w:eastAsia="lt-LT"/>
              </w:rPr>
              <w:t>3</w:t>
            </w:r>
            <w:r w:rsidR="00BB1936">
              <w:rPr>
                <w:rFonts w:ascii="Arial" w:hAnsi="Arial" w:cs="Arial"/>
                <w:b/>
                <w:bCs/>
                <w:sz w:val="22"/>
                <w:szCs w:val="22"/>
                <w:lang w:eastAsia="lt-LT"/>
              </w:rPr>
              <w:t>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670A07" w:rsidRPr="00670A07">
              <w:rPr>
                <w:rFonts w:ascii="Arial" w:hAnsi="Arial" w:cs="Arial"/>
                <w:sz w:val="22"/>
                <w:szCs w:val="22"/>
                <w:lang w:eastAsia="lt-LT"/>
              </w:rPr>
              <w:t>5.2.3.1.1.</w:t>
            </w:r>
            <w:r w:rsidR="00D51F24">
              <w:rPr>
                <w:rFonts w:ascii="Arial" w:hAnsi="Arial" w:cs="Arial"/>
                <w:sz w:val="22"/>
                <w:szCs w:val="22"/>
                <w:lang w:eastAsia="lt-LT"/>
              </w:rPr>
              <w:t xml:space="preserve"> 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AD2C7F">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3F7E6B">
              <w:rPr>
                <w:rFonts w:ascii="Arial" w:hAnsi="Arial" w:cs="Arial"/>
                <w:color w:val="000000" w:themeColor="text1"/>
                <w:sz w:val="22"/>
                <w:szCs w:val="22"/>
                <w:lang w:eastAsia="lt-LT"/>
              </w:rPr>
              <w:t xml:space="preserve"> ir 6.</w:t>
            </w:r>
            <w:r w:rsidR="00AD2C7F">
              <w:rPr>
                <w:rFonts w:ascii="Arial" w:hAnsi="Arial" w:cs="Arial"/>
                <w:color w:val="000000" w:themeColor="text1"/>
                <w:sz w:val="22"/>
                <w:szCs w:val="22"/>
                <w:lang w:eastAsia="lt-LT"/>
              </w:rPr>
              <w:t>5</w:t>
            </w:r>
            <w:r w:rsidR="003F7E6B">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637082">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064284CA" w14:textId="330453B8"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AD2C7F" w:rsidRPr="00AD2C7F">
              <w:rPr>
                <w:rFonts w:ascii="Arial" w:hAnsi="Arial" w:cs="Arial"/>
                <w:b/>
                <w:bCs/>
                <w:sz w:val="22"/>
                <w:szCs w:val="22"/>
                <w:lang w:eastAsia="lt-LT"/>
              </w:rPr>
              <w:t>2</w:t>
            </w:r>
            <w:r w:rsidR="00184676" w:rsidRPr="00AD2C7F">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670A07" w:rsidRPr="00670A07">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w:t>
            </w:r>
            <w:r w:rsidR="00AD2C7F">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637082">
              <w:rPr>
                <w:rFonts w:ascii="Arial" w:hAnsi="Arial" w:cs="Arial"/>
                <w:color w:val="000000" w:themeColor="text1"/>
                <w:sz w:val="22"/>
                <w:szCs w:val="22"/>
                <w:lang w:eastAsia="lt-LT"/>
              </w:rPr>
              <w:t xml:space="preserve"> </w:t>
            </w:r>
            <w:r w:rsidR="00BB1936" w:rsidRPr="00593819">
              <w:rPr>
                <w:rFonts w:ascii="Arial" w:hAnsi="Arial" w:cs="Arial"/>
                <w:color w:val="000000" w:themeColor="text1"/>
                <w:sz w:val="22"/>
                <w:szCs w:val="22"/>
                <w:lang w:eastAsia="lt-LT"/>
              </w:rPr>
              <w:t>papunk</w:t>
            </w:r>
            <w:r w:rsidR="00AD2C7F">
              <w:rPr>
                <w:rFonts w:ascii="Arial" w:hAnsi="Arial" w:cs="Arial"/>
                <w:color w:val="000000" w:themeColor="text1"/>
                <w:sz w:val="22"/>
                <w:szCs w:val="22"/>
                <w:lang w:eastAsia="lt-LT"/>
              </w:rPr>
              <w:t>tyj</w:t>
            </w:r>
            <w:r w:rsidR="00637082">
              <w:rPr>
                <w:rFonts w:ascii="Arial" w:hAnsi="Arial" w:cs="Arial"/>
                <w:color w:val="000000" w:themeColor="text1"/>
                <w:sz w:val="22"/>
                <w:szCs w:val="22"/>
                <w:lang w:eastAsia="lt-LT"/>
              </w:rPr>
              <w:t>e</w:t>
            </w:r>
            <w:r w:rsidR="00BB1936" w:rsidRPr="00314CB9">
              <w:rPr>
                <w:rFonts w:ascii="Arial" w:hAnsi="Arial" w:cs="Arial"/>
                <w:sz w:val="22"/>
                <w:szCs w:val="22"/>
                <w:lang w:eastAsia="lt-LT"/>
              </w:rPr>
              <w:t>;</w:t>
            </w:r>
          </w:p>
          <w:permEnd w:id="686577817"/>
          <w:p w14:paraId="78FBAAA2" w14:textId="77777777" w:rsidR="004442C4" w:rsidRDefault="004442C4">
            <w:pPr>
              <w:rPr>
                <w:rFonts w:ascii="Arial" w:hAnsi="Arial" w:cs="Arial"/>
                <w:color w:val="4472C4"/>
                <w:kern w:val="2"/>
                <w:sz w:val="22"/>
                <w:szCs w:val="22"/>
                <w:shd w:val="clear" w:color="auto" w:fill="FFFFFF"/>
              </w:rPr>
            </w:pPr>
          </w:p>
          <w:p w14:paraId="03B8EFDB" w14:textId="005DE7EC" w:rsidR="00CB2174" w:rsidRDefault="00203F01" w:rsidP="00756867">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Pr="00AA0E7A">
              <w:rPr>
                <w:rFonts w:ascii="Arial" w:hAnsi="Arial" w:cs="Arial"/>
                <w:color w:val="000000" w:themeColor="text1"/>
                <w:kern w:val="2"/>
                <w:sz w:val="22"/>
                <w:szCs w:val="22"/>
                <w:shd w:val="clear" w:color="auto" w:fill="FFFFFF"/>
              </w:rPr>
              <w:t xml:space="preserve">Mokėjimai už Paslaugas, numatytas Specialiųjų sąlygų </w:t>
            </w:r>
            <w:r w:rsidRPr="00445D55">
              <w:rPr>
                <w:rFonts w:ascii="Arial" w:hAnsi="Arial" w:cs="Arial"/>
                <w:color w:val="000000" w:themeColor="text1"/>
                <w:kern w:val="2"/>
                <w:sz w:val="22"/>
                <w:szCs w:val="22"/>
                <w:shd w:val="clear" w:color="auto" w:fill="FFFFFF"/>
              </w:rPr>
              <w:t>3.</w:t>
            </w:r>
            <w:r>
              <w:rPr>
                <w:rFonts w:ascii="Arial" w:hAnsi="Arial" w:cs="Arial"/>
                <w:color w:val="000000" w:themeColor="text1"/>
                <w:kern w:val="2"/>
                <w:sz w:val="22"/>
                <w:szCs w:val="22"/>
                <w:shd w:val="clear" w:color="auto" w:fill="FFFFFF"/>
              </w:rPr>
              <w:t>1.</w:t>
            </w:r>
            <w:r w:rsidR="003E761F">
              <w:rPr>
                <w:rFonts w:ascii="Arial" w:hAnsi="Arial" w:cs="Arial"/>
                <w:color w:val="000000" w:themeColor="text1"/>
                <w:kern w:val="2"/>
                <w:sz w:val="22"/>
                <w:szCs w:val="22"/>
                <w:shd w:val="clear" w:color="auto" w:fill="FFFFFF"/>
              </w:rPr>
              <w:t>4</w:t>
            </w:r>
            <w:r w:rsidRPr="00445D55">
              <w:rPr>
                <w:rFonts w:ascii="Arial" w:hAnsi="Arial" w:cs="Arial"/>
                <w:color w:val="000000" w:themeColor="text1"/>
                <w:kern w:val="2"/>
                <w:sz w:val="22"/>
                <w:szCs w:val="22"/>
                <w:shd w:val="clear" w:color="auto" w:fill="FFFFFF"/>
              </w:rPr>
              <w:t xml:space="preserve">. </w:t>
            </w:r>
            <w:r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Pr>
                <w:rFonts w:ascii="Arial" w:hAnsi="Arial" w:cs="Arial"/>
                <w:color w:val="000000" w:themeColor="text1"/>
                <w:kern w:val="2"/>
                <w:sz w:val="22"/>
                <w:szCs w:val="22"/>
                <w:shd w:val="clear" w:color="auto" w:fill="FFFFFF"/>
              </w:rPr>
              <w:t xml:space="preserve">ir </w:t>
            </w:r>
            <w:r w:rsidRPr="00AA0E7A">
              <w:rPr>
                <w:rFonts w:ascii="Arial" w:hAnsi="Arial" w:cs="Arial"/>
                <w:color w:val="000000" w:themeColor="text1"/>
                <w:kern w:val="2"/>
                <w:sz w:val="22"/>
                <w:szCs w:val="22"/>
                <w:shd w:val="clear" w:color="auto" w:fill="FFFFFF"/>
              </w:rPr>
              <w:t>kurių</w:t>
            </w:r>
            <w:r>
              <w:rPr>
                <w:rFonts w:ascii="Arial" w:hAnsi="Arial" w:cs="Arial"/>
                <w:color w:val="000000" w:themeColor="text1"/>
                <w:kern w:val="2"/>
                <w:sz w:val="22"/>
                <w:szCs w:val="22"/>
                <w:shd w:val="clear" w:color="auto" w:fill="FFFFFF"/>
              </w:rPr>
              <w:t xml:space="preserve"> (mokėjimų)</w:t>
            </w:r>
            <w:r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Pr>
                <w:rFonts w:ascii="Arial" w:hAnsi="Arial" w:cs="Arial"/>
                <w:color w:val="000000" w:themeColor="text1"/>
                <w:kern w:val="2"/>
                <w:sz w:val="22"/>
                <w:szCs w:val="22"/>
                <w:shd w:val="clear" w:color="auto" w:fill="FFFFFF"/>
              </w:rPr>
              <w:t xml:space="preserve"> vadovaujantis Specialiųjų sąlygų 5.2.3.1.2. papunktyje nurodyta kaina</w:t>
            </w:r>
            <w:r w:rsidRPr="00AA0E7A">
              <w:rPr>
                <w:rFonts w:ascii="Arial" w:hAnsi="Arial" w:cs="Arial"/>
                <w:color w:val="000000" w:themeColor="text1"/>
                <w:kern w:val="2"/>
                <w:sz w:val="22"/>
                <w:szCs w:val="22"/>
                <w:shd w:val="clear" w:color="auto" w:fill="FFFFFF"/>
              </w:rPr>
              <w:t>.</w:t>
            </w:r>
            <w:permEnd w:id="1164534338"/>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0573CD22" w:rsidR="00027B83" w:rsidRPr="001F204B" w:rsidRDefault="7E74B521" w:rsidP="008576BA">
            <w:pPr>
              <w:jc w:val="both"/>
              <w:rPr>
                <w:rFonts w:ascii="Arial" w:hAnsi="Arial" w:cs="Arial"/>
                <w:kern w:val="2"/>
                <w:sz w:val="22"/>
                <w:szCs w:val="22"/>
              </w:rPr>
            </w:pPr>
            <w:r w:rsidRPr="001F204B">
              <w:rPr>
                <w:rFonts w:ascii="Arial" w:hAnsi="Arial" w:cs="Arial"/>
                <w:kern w:val="2"/>
                <w:sz w:val="22"/>
                <w:szCs w:val="22"/>
              </w:rPr>
              <w:t>Garantinio termino laikotarpiu ir (arba) bet kuriuo Sutarties galiojimo metu nustačius Paslaugų trūkumų, Tiekėjas</w:t>
            </w:r>
            <w:r w:rsidR="35F36A12">
              <w:rPr>
                <w:rFonts w:ascii="Arial" w:hAnsi="Arial" w:cs="Arial"/>
                <w:kern w:val="2"/>
                <w:sz w:val="22"/>
                <w:szCs w:val="22"/>
              </w:rPr>
              <w:t xml:space="preserve"> įsipareigoja</w:t>
            </w:r>
            <w:r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B" w14:textId="77CD2D25" w:rsidR="00027B83" w:rsidRPr="00B570B4" w:rsidRDefault="7E74B521">
            <w:pPr>
              <w:rPr>
                <w:rFonts w:ascii="Arial" w:hAnsi="Arial" w:cs="Arial"/>
                <w:color w:val="000000" w:themeColor="text1"/>
                <w:kern w:val="2"/>
                <w:sz w:val="22"/>
                <w:szCs w:val="22"/>
              </w:rPr>
            </w:pPr>
            <w:permStart w:id="1954432367" w:edGrp="everyone"/>
            <w:r w:rsidRPr="00B570B4">
              <w:rPr>
                <w:rFonts w:ascii="Arial" w:hAnsi="Arial" w:cs="Arial"/>
                <w:color w:val="000000" w:themeColor="text1"/>
                <w:kern w:val="2"/>
                <w:sz w:val="22"/>
                <w:szCs w:val="22"/>
              </w:rPr>
              <w:t>Netaikom</w:t>
            </w:r>
            <w:r w:rsidR="00BD2603">
              <w:rPr>
                <w:rFonts w:ascii="Arial" w:hAnsi="Arial" w:cs="Arial"/>
                <w:color w:val="000000" w:themeColor="text1"/>
                <w:kern w:val="2"/>
                <w:sz w:val="22"/>
                <w:szCs w:val="22"/>
              </w:rPr>
              <w:t>a</w:t>
            </w:r>
          </w:p>
          <w:permEnd w:id="1954432367"/>
          <w:p w14:paraId="7054B15E" w14:textId="0A28C8DD" w:rsidR="00027B83" w:rsidRPr="001F204B" w:rsidRDefault="00027B83">
            <w:pPr>
              <w:rPr>
                <w:rFonts w:ascii="Arial" w:hAnsi="Arial" w:cs="Arial"/>
                <w:kern w:val="2"/>
                <w:sz w:val="22"/>
                <w:szCs w:val="22"/>
              </w:rPr>
            </w:pPr>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lastRenderedPageBreak/>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55595414"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752669">
              <w:rPr>
                <w:rFonts w:ascii="Arial" w:hAnsi="Arial" w:cs="Arial"/>
                <w:sz w:val="22"/>
                <w:szCs w:val="22"/>
              </w:rPr>
              <w:t>15</w:t>
            </w:r>
            <w:r w:rsidR="004AD215" w:rsidRPr="1B07D5B0">
              <w:rPr>
                <w:rFonts w:ascii="Arial" w:hAnsi="Arial" w:cs="Arial"/>
                <w:color w:val="FF0000"/>
                <w:sz w:val="22"/>
                <w:szCs w:val="22"/>
              </w:rPr>
              <w:t>)</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5BD35F77"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3E761F">
              <w:rPr>
                <w:rFonts w:ascii="Arial" w:hAnsi="Arial" w:cs="Arial"/>
                <w:color w:val="000000" w:themeColor="text1"/>
                <w:kern w:val="2"/>
                <w:sz w:val="22"/>
                <w:szCs w:val="22"/>
              </w:rPr>
              <w:t>3</w:t>
            </w:r>
            <w:r w:rsidR="00853D9E" w:rsidRPr="00042230">
              <w:rPr>
                <w:rFonts w:ascii="Arial" w:hAnsi="Arial" w:cs="Arial"/>
                <w:color w:val="000000" w:themeColor="text1"/>
                <w:kern w:val="2"/>
                <w:sz w:val="22"/>
                <w:szCs w:val="22"/>
              </w:rPr>
              <w:t>.</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w:t>
            </w:r>
            <w:r w:rsidR="00BB2FF9">
              <w:rPr>
                <w:rFonts w:ascii="Arial" w:hAnsi="Arial" w:cs="Arial"/>
                <w:color w:val="000000" w:themeColor="text1"/>
                <w:kern w:val="2"/>
                <w:sz w:val="22"/>
                <w:szCs w:val="22"/>
              </w:rPr>
              <w:t>1</w:t>
            </w:r>
            <w:r w:rsidR="0049080E" w:rsidRPr="00042230">
              <w:rPr>
                <w:rFonts w:ascii="Arial" w:hAnsi="Arial" w:cs="Arial"/>
                <w:color w:val="000000" w:themeColor="text1"/>
                <w:kern w:val="2"/>
                <w:sz w:val="22"/>
                <w:szCs w:val="22"/>
              </w:rPr>
              <w:t>.-3.1.</w:t>
            </w:r>
            <w:r w:rsidR="00D06014">
              <w:rPr>
                <w:rFonts w:ascii="Arial" w:hAnsi="Arial" w:cs="Arial"/>
                <w:color w:val="000000" w:themeColor="text1"/>
                <w:kern w:val="2"/>
                <w:sz w:val="22"/>
                <w:szCs w:val="22"/>
              </w:rPr>
              <w:t>3</w:t>
            </w:r>
            <w:r w:rsidR="0049080E" w:rsidRPr="00042230">
              <w:rPr>
                <w:rFonts w:ascii="Arial" w:hAnsi="Arial" w:cs="Arial"/>
                <w:color w:val="000000" w:themeColor="text1"/>
                <w:kern w:val="2"/>
                <w:sz w:val="22"/>
                <w:szCs w:val="22"/>
              </w:rPr>
              <w:t>.</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Pr="001F204B" w:rsidRDefault="009166C4">
            <w:pPr>
              <w:rPr>
                <w:rFonts w:ascii="Arial" w:hAnsi="Arial" w:cs="Arial"/>
                <w:color w:val="000000"/>
                <w:kern w:val="2"/>
                <w:sz w:val="22"/>
                <w:szCs w:val="22"/>
              </w:rPr>
            </w:pPr>
          </w:p>
          <w:p w14:paraId="6DBEC4B2" w14:textId="53692D9D" w:rsidR="00027B83" w:rsidRDefault="000B0897" w:rsidP="00E219F6">
            <w:pPr>
              <w:jc w:val="both"/>
              <w:rPr>
                <w:rFonts w:ascii="Arial" w:hAnsi="Arial" w:cs="Arial"/>
                <w:sz w:val="22"/>
                <w:szCs w:val="22"/>
              </w:rPr>
            </w:pPr>
            <w:r w:rsidRPr="001F204B">
              <w:rPr>
                <w:rFonts w:ascii="Arial" w:hAnsi="Arial" w:cs="Arial"/>
                <w:color w:val="000000"/>
                <w:kern w:val="2"/>
                <w:sz w:val="22"/>
                <w:szCs w:val="22"/>
              </w:rPr>
              <w:t xml:space="preserve">9.2.2.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FB01AD2"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kiekvieną pažeidimo atvejį, įvertinant ir tai, ar Sutartį gali vykdyti subtiekėjas ir (ar) specialistas, kurio kvalifikacija buvo vertinama kokybiniams kriterijams pagrįsti).</w:t>
            </w:r>
          </w:p>
        </w:tc>
      </w:tr>
      <w:tr w:rsidR="00027B83" w:rsidRPr="001F204B" w14:paraId="7054B1BE" w14:textId="77777777" w:rsidTr="6628B8DC">
        <w:trPr>
          <w:trHeight w:val="300"/>
        </w:trPr>
        <w:tc>
          <w:tcPr>
            <w:tcW w:w="3083" w:type="dxa"/>
          </w:tcPr>
          <w:p w14:paraId="7054B1B7" w14:textId="3781657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5</w:t>
            </w:r>
            <w:r w:rsidRPr="001F204B">
              <w:rPr>
                <w:rFonts w:ascii="Arial" w:hAnsi="Arial" w:cs="Arial"/>
                <w:b/>
                <w:kern w:val="2"/>
                <w:sz w:val="22"/>
                <w:szCs w:val="22"/>
              </w:rPr>
              <w:t>. Tiekėjui / Pirkėjui taikoma bauda dėl konfidencialumo reikalavimų nesilaikymo</w:t>
            </w:r>
          </w:p>
        </w:tc>
        <w:tc>
          <w:tcPr>
            <w:tcW w:w="6451" w:type="dxa"/>
            <w:gridSpan w:val="3"/>
            <w:shd w:val="clear" w:color="auto" w:fill="auto"/>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51C6D777"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6</w:t>
            </w:r>
            <w:r w:rsidRPr="001F204B">
              <w:rPr>
                <w:rFonts w:ascii="Arial" w:hAnsi="Arial" w:cs="Arial"/>
                <w:b/>
                <w:kern w:val="2"/>
                <w:sz w:val="22"/>
                <w:szCs w:val="22"/>
              </w:rPr>
              <w:t>. Tiekėjui taikomos netesybos dėl pirkimo dokumentuose nustatytų kokybinių kriterijų nepasiekimo Sutarties vykdymo metu</w:t>
            </w:r>
          </w:p>
        </w:tc>
        <w:tc>
          <w:tcPr>
            <w:tcW w:w="6451" w:type="dxa"/>
            <w:gridSpan w:val="3"/>
          </w:tcPr>
          <w:p w14:paraId="4B0752BE" w14:textId="478C8779"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Pr="00C4207E">
              <w:rPr>
                <w:rFonts w:ascii="Arial" w:hAnsi="Arial" w:cs="Arial"/>
                <w:kern w:val="2"/>
                <w:sz w:val="22"/>
                <w:szCs w:val="22"/>
              </w:rPr>
              <w:t>nepasie</w:t>
            </w:r>
            <w:r>
              <w:rPr>
                <w:rFonts w:ascii="Arial" w:hAnsi="Arial" w:cs="Arial"/>
                <w:kern w:val="2"/>
                <w:sz w:val="22"/>
                <w:szCs w:val="22"/>
              </w:rPr>
              <w:t xml:space="preserve">kus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dokumentuose nustatytų kokybinių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6EA41F3A"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45783C">
              <w:rPr>
                <w:rFonts w:ascii="Arial" w:hAnsi="Arial" w:cs="Arial"/>
                <w:b/>
                <w:kern w:val="2"/>
                <w:sz w:val="22"/>
                <w:szCs w:val="22"/>
              </w:rPr>
              <w:t>7</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505228FA"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45783C">
              <w:rPr>
                <w:rFonts w:ascii="Arial" w:hAnsi="Arial" w:cs="Arial"/>
                <w:b/>
                <w:bCs/>
                <w:sz w:val="22"/>
                <w:szCs w:val="22"/>
              </w:rPr>
              <w:t>8</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9.9. </w:t>
            </w:r>
            <w:r w:rsidRPr="001F204B">
              <w:rPr>
                <w:rFonts w:ascii="Arial" w:hAnsi="Arial" w:cs="Arial"/>
                <w:b/>
                <w:kern w:val="2"/>
                <w:sz w:val="22"/>
                <w:szCs w:val="22"/>
              </w:rPr>
              <w:t>Kitos netesybos</w:t>
            </w:r>
          </w:p>
        </w:tc>
        <w:tc>
          <w:tcPr>
            <w:tcW w:w="6451" w:type="dxa"/>
            <w:gridSpan w:val="3"/>
          </w:tcPr>
          <w:p w14:paraId="4BBF9880" w14:textId="5627FD41" w:rsidR="003C1CEB" w:rsidRDefault="7FB46C59" w:rsidP="1B07D5B0">
            <w:pPr>
              <w:jc w:val="both"/>
              <w:rPr>
                <w:rFonts w:ascii="Arial" w:hAnsi="Arial" w:cs="Arial"/>
                <w:sz w:val="22"/>
                <w:szCs w:val="22"/>
              </w:rPr>
            </w:pPr>
            <w:r w:rsidRPr="1B07D5B0">
              <w:rPr>
                <w:rFonts w:ascii="Arial" w:hAnsi="Arial" w:cs="Arial"/>
                <w:sz w:val="22"/>
                <w:szCs w:val="22"/>
                <w:lang w:eastAsia="lt-LT"/>
              </w:rPr>
              <w:t xml:space="preserve">9.9.1.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w:t>
            </w:r>
            <w:r w:rsidR="003E761F">
              <w:rPr>
                <w:rFonts w:ascii="Arial" w:hAnsi="Arial" w:cs="Arial"/>
                <w:color w:val="000000" w:themeColor="text1"/>
                <w:sz w:val="22"/>
                <w:szCs w:val="22"/>
                <w:lang w:eastAsia="lt-LT"/>
              </w:rPr>
              <w:t>4</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w:t>
            </w:r>
            <w:r w:rsidR="003E761F">
              <w:rPr>
                <w:rFonts w:ascii="Arial" w:hAnsi="Arial" w:cs="Arial"/>
                <w:color w:val="000000" w:themeColor="text1"/>
                <w:sz w:val="22"/>
                <w:szCs w:val="22"/>
                <w:lang w:eastAsia="lt-LT"/>
              </w:rPr>
              <w:t>5</w:t>
            </w:r>
            <w:r w:rsidR="0022601F">
              <w:rPr>
                <w:rFonts w:ascii="Arial" w:hAnsi="Arial" w:cs="Arial"/>
                <w:color w:val="000000" w:themeColor="text1"/>
                <w:sz w:val="22"/>
                <w:szCs w:val="22"/>
                <w:lang w:eastAsia="lt-LT"/>
              </w:rPr>
              <w:t>.</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11521B63"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 xml:space="preserve">9.9.2.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 xml:space="preserve">nesant Pirkėjo </w:t>
            </w:r>
            <w:r w:rsidR="003E0940" w:rsidRPr="003E0940">
              <w:rPr>
                <w:rFonts w:ascii="Arial" w:hAnsi="Arial" w:cs="Arial"/>
                <w:color w:val="000000" w:themeColor="text1"/>
                <w:kern w:val="2"/>
                <w:sz w:val="22"/>
                <w:szCs w:val="22"/>
              </w:rPr>
              <w:lastRenderedPageBreak/>
              <w:t>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35E779AA"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 xml:space="preserve">9.9.3.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2CA5308E"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9.9.</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lastRenderedPageBreak/>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permStart w:id="741486041" w:edGrp="everyone"/>
            <w:r w:rsidRPr="001F204B">
              <w:rPr>
                <w:rFonts w:ascii="Arial" w:hAnsi="Arial" w:cs="Arial"/>
                <w:kern w:val="2"/>
                <w:sz w:val="22"/>
                <w:szCs w:val="22"/>
              </w:rPr>
              <w:t>Netaikoma</w:t>
            </w:r>
          </w:p>
          <w:permEnd w:id="1452028672"/>
          <w:permEnd w:id="741486041"/>
          <w:p w14:paraId="7054B1DE" w14:textId="78B42BCD" w:rsidR="00027B83" w:rsidRPr="001F204B" w:rsidRDefault="00027B83" w:rsidP="00AC4D58">
            <w:pPr>
              <w:jc w:val="both"/>
              <w:rPr>
                <w:rFonts w:ascii="Arial" w:hAnsi="Arial" w:cs="Arial"/>
                <w:color w:val="4472C4"/>
                <w:kern w:val="2"/>
                <w:sz w:val="22"/>
                <w:szCs w:val="22"/>
              </w:rPr>
            </w:pPr>
          </w:p>
        </w:tc>
      </w:tr>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7054B1EB" w14:textId="06539A53" w:rsidR="00027B83" w:rsidRPr="001F204B" w:rsidRDefault="000B0897">
            <w:pPr>
              <w:rPr>
                <w:rFonts w:ascii="Arial" w:hAnsi="Arial" w:cs="Arial"/>
                <w:color w:val="4472C4"/>
                <w:kern w:val="2"/>
                <w:sz w:val="22"/>
                <w:szCs w:val="22"/>
              </w:rPr>
            </w:pPr>
            <w:r w:rsidRPr="001F204B">
              <w:rPr>
                <w:rFonts w:ascii="Arial" w:hAnsi="Arial" w:cs="Arial"/>
                <w:kern w:val="2"/>
                <w:sz w:val="22"/>
                <w:szCs w:val="22"/>
              </w:rPr>
              <w:t>Sutartis galioja iki visiško prievolių įvykdymo</w:t>
            </w:r>
            <w:r w:rsidR="00670A07">
              <w:rPr>
                <w:rFonts w:ascii="Arial" w:hAnsi="Arial" w:cs="Arial"/>
                <w:kern w:val="2"/>
                <w:sz w:val="22"/>
                <w:szCs w:val="22"/>
              </w:rPr>
              <w:t xml:space="preserve">, </w:t>
            </w:r>
            <w:r w:rsidR="00670A07" w:rsidRPr="00670A07">
              <w:rPr>
                <w:rFonts w:ascii="Arial" w:hAnsi="Arial" w:cs="Arial"/>
                <w:kern w:val="2"/>
                <w:sz w:val="22"/>
                <w:szCs w:val="22"/>
              </w:rPr>
              <w:t xml:space="preserve">bet jos terminas negali būti ilgesnis kaip </w:t>
            </w:r>
            <w:permStart w:id="1199394899" w:edGrp="everyone"/>
            <w:r w:rsidR="00670A07">
              <w:rPr>
                <w:rFonts w:ascii="Arial" w:hAnsi="Arial" w:cs="Arial"/>
                <w:kern w:val="2"/>
                <w:sz w:val="22"/>
                <w:szCs w:val="22"/>
              </w:rPr>
              <w:t>62</w:t>
            </w:r>
            <w:permEnd w:id="1199394899"/>
            <w:r w:rsidR="00670A07" w:rsidRPr="00670A07">
              <w:rPr>
                <w:rFonts w:ascii="Arial" w:hAnsi="Arial" w:cs="Arial"/>
                <w:kern w:val="2"/>
                <w:sz w:val="22"/>
                <w:szCs w:val="22"/>
              </w:rPr>
              <w:t xml:space="preserve"> mėn.</w:t>
            </w:r>
          </w:p>
          <w:p w14:paraId="7054B1F1" w14:textId="442E01C6" w:rsidR="00027B83" w:rsidRPr="001F204B" w:rsidRDefault="00027B83">
            <w:pPr>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D2E21E7" w14:textId="420F4DEE" w:rsidR="00027B83" w:rsidRDefault="00027B83">
            <w:pPr>
              <w:rPr>
                <w:rFonts w:ascii="Arial" w:hAnsi="Arial" w:cs="Arial"/>
                <w:color w:val="4472C4"/>
                <w:kern w:val="2"/>
                <w:sz w:val="22"/>
                <w:szCs w:val="22"/>
              </w:rPr>
            </w:pP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 xml:space="preserve">12.2.2. jeigu Tiekėjas nepateikia Sutarties įvykdymo užtikrinimo pratęsimo ilgiau kaip 30 (trisdešimt) dienų nuo galiojančio Sutarties įvykdymo užtikrinimo termino pabaigos </w:t>
            </w:r>
            <w:r w:rsidRPr="000B68C6">
              <w:rPr>
                <w:rFonts w:ascii="Arial" w:hAnsi="Arial" w:cs="Arial"/>
                <w:color w:val="000000" w:themeColor="text1"/>
                <w:sz w:val="22"/>
                <w:szCs w:val="22"/>
              </w:rPr>
              <w:lastRenderedPageBreak/>
              <w:t>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0F255DDA" w14:textId="674C8E76" w:rsidR="00B30F3D" w:rsidRPr="000B68C6"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
          <w:p w14:paraId="289023AB" w14:textId="1226D77C" w:rsidR="00A70F17" w:rsidRPr="000B68C6" w:rsidRDefault="00A70F17" w:rsidP="002257BF">
            <w:pPr>
              <w:jc w:val="both"/>
              <w:rPr>
                <w:rFonts w:ascii="Arial" w:hAnsi="Arial" w:cs="Arial"/>
                <w:color w:val="000000" w:themeColor="text1"/>
                <w:kern w:val="2"/>
                <w:sz w:val="22"/>
                <w:szCs w:val="22"/>
              </w:rPr>
            </w:pPr>
            <w:permStart w:id="1957500491" w:edGrp="everyone" w:colFirst="0" w:colLast="0"/>
            <w:permStart w:id="1763398663" w:edGrp="everyone"/>
            <w:r w:rsidRPr="000B68C6">
              <w:rPr>
                <w:rFonts w:ascii="Arial" w:hAnsi="Arial" w:cs="Arial"/>
                <w:color w:val="000000" w:themeColor="text1"/>
                <w:kern w:val="2"/>
                <w:sz w:val="22"/>
                <w:szCs w:val="22"/>
              </w:rPr>
              <w:t>12.2.</w:t>
            </w:r>
            <w:r w:rsidR="00B30F3D" w:rsidRPr="000B68C6">
              <w:rPr>
                <w:rFonts w:ascii="Arial" w:hAnsi="Arial" w:cs="Arial"/>
                <w:color w:val="000000" w:themeColor="text1"/>
                <w:kern w:val="2"/>
                <w:sz w:val="22"/>
                <w:szCs w:val="22"/>
              </w:rPr>
              <w:t>1</w:t>
            </w:r>
            <w:r w:rsidR="00004C37">
              <w:rPr>
                <w:rFonts w:ascii="Arial" w:hAnsi="Arial" w:cs="Arial"/>
                <w:color w:val="000000" w:themeColor="text1"/>
                <w:kern w:val="2"/>
                <w:sz w:val="22"/>
                <w:szCs w:val="22"/>
              </w:rPr>
              <w:t>3</w:t>
            </w:r>
            <w:r w:rsidRPr="000B68C6">
              <w:rPr>
                <w:rFonts w:ascii="Arial" w:hAnsi="Arial" w:cs="Arial"/>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0B68C6" w:rsidRPr="000B68C6">
              <w:rPr>
                <w:rFonts w:ascii="Arial" w:hAnsi="Arial" w:cs="Arial"/>
                <w:color w:val="000000" w:themeColor="text1"/>
                <w:kern w:val="2"/>
                <w:sz w:val="22"/>
                <w:szCs w:val="22"/>
              </w:rPr>
              <w:t>20 (dvidešimt) darbo dienų</w:t>
            </w:r>
            <w:r w:rsidRPr="000B68C6">
              <w:rPr>
                <w:rFonts w:ascii="Arial" w:hAnsi="Arial" w:cs="Arial"/>
                <w:color w:val="000000" w:themeColor="text1"/>
                <w:kern w:val="2"/>
                <w:sz w:val="22"/>
                <w:szCs w:val="22"/>
              </w:rPr>
              <w:t xml:space="preserve"> </w:t>
            </w:r>
            <w:proofErr w:type="spellStart"/>
            <w:r w:rsidRPr="000B68C6">
              <w:rPr>
                <w:rFonts w:ascii="Arial" w:hAnsi="Arial" w:cs="Arial"/>
                <w:color w:val="000000" w:themeColor="text1"/>
                <w:kern w:val="2"/>
                <w:sz w:val="22"/>
                <w:szCs w:val="22"/>
              </w:rPr>
              <w:t>dienų</w:t>
            </w:r>
            <w:proofErr w:type="spellEnd"/>
            <w:r w:rsidRPr="000B68C6">
              <w:rPr>
                <w:rFonts w:ascii="Arial" w:hAnsi="Arial" w:cs="Arial"/>
                <w:color w:val="000000" w:themeColor="text1"/>
                <w:kern w:val="2"/>
                <w:sz w:val="22"/>
                <w:szCs w:val="22"/>
              </w:rPr>
              <w:t xml:space="preserve"> neištaiso pažeidimų;</w:t>
            </w:r>
          </w:p>
          <w:permEnd w:id="1957500491"/>
          <w:permEnd w:id="1763398663"/>
          <w:p w14:paraId="7054B218" w14:textId="77777777" w:rsidR="001D08E2" w:rsidRPr="000B68C6" w:rsidRDefault="001D08E2" w:rsidP="002257BF">
            <w:pPr>
              <w:spacing w:line="257" w:lineRule="auto"/>
              <w:jc w:val="both"/>
              <w:rPr>
                <w:rFonts w:ascii="Arial" w:eastAsia="Arial" w:hAnsi="Arial" w:cs="Arial"/>
                <w:color w:val="000000" w:themeColor="text1"/>
                <w:kern w:val="2"/>
                <w:sz w:val="22"/>
                <w:szCs w:val="22"/>
              </w:rPr>
            </w:pPr>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lastRenderedPageBreak/>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7B5A06B0" w14:textId="77777777" w:rsidR="00407D3F" w:rsidRPr="00407D3F" w:rsidRDefault="00407D3F" w:rsidP="00407D3F">
            <w:pPr>
              <w:divId w:val="1321420802"/>
              <w:rPr>
                <w:rFonts w:ascii="Arial" w:hAnsi="Arial" w:cs="Arial"/>
                <w:kern w:val="2"/>
                <w:sz w:val="22"/>
                <w:szCs w:val="22"/>
              </w:rPr>
            </w:pPr>
            <w:permStart w:id="569254517" w:edGrp="everyone"/>
            <w:r w:rsidRPr="00407D3F">
              <w:rPr>
                <w:rFonts w:ascii="Arial" w:hAnsi="Arial" w:cs="Arial"/>
                <w:kern w:val="2"/>
                <w:sz w:val="22"/>
                <w:szCs w:val="22"/>
              </w:rPr>
              <w:t>Su perkamomis paslaugomis susiję aplinkos apsaugos kriterijai nustatyti Techninėje specifikacijoje.</w:t>
            </w:r>
          </w:p>
          <w:p w14:paraId="47BF8B84" w14:textId="77777777" w:rsidR="00407D3F" w:rsidRPr="00407D3F" w:rsidRDefault="00407D3F" w:rsidP="00407D3F">
            <w:pPr>
              <w:divId w:val="1321420802"/>
              <w:rPr>
                <w:rFonts w:ascii="Arial" w:hAnsi="Arial" w:cs="Arial"/>
                <w:kern w:val="2"/>
                <w:sz w:val="22"/>
                <w:szCs w:val="22"/>
              </w:rPr>
            </w:pPr>
            <w:r w:rsidRPr="00407D3F">
              <w:rPr>
                <w:rFonts w:ascii="Arial" w:hAnsi="Arial" w:cs="Arial"/>
                <w:kern w:val="2"/>
                <w:sz w:val="22"/>
                <w:szCs w:val="22"/>
              </w:rPr>
              <w:t> </w:t>
            </w:r>
          </w:p>
          <w:p w14:paraId="7054B224" w14:textId="1A380FCF" w:rsidR="00027B83" w:rsidRPr="001F204B" w:rsidRDefault="00407D3F">
            <w:pPr>
              <w:rPr>
                <w:rFonts w:ascii="Arial" w:hAnsi="Arial" w:cs="Arial"/>
                <w:kern w:val="2"/>
                <w:sz w:val="22"/>
                <w:szCs w:val="22"/>
              </w:rPr>
            </w:pPr>
            <w:r w:rsidRPr="00407D3F">
              <w:rPr>
                <w:rFonts w:ascii="Arial" w:hAnsi="Arial" w:cs="Arial"/>
                <w:kern w:val="2"/>
                <w:sz w:val="22"/>
                <w:szCs w:val="22"/>
              </w:rPr>
              <w:t>Nustačius, kad Tiekėjas šiame papunktyje nustatyto kriterijaus (-jų) nesilaiko, Tiekėjui taikoma Specialiųjų sąlygų 9.5 punkte nurodyto dydžio bauda. </w:t>
            </w:r>
            <w:permEnd w:id="569254517"/>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282538637" w:edGrp="everyone"/>
            <w:r w:rsidRPr="001F204B">
              <w:rPr>
                <w:rFonts w:ascii="Arial" w:hAnsi="Arial" w:cs="Arial"/>
                <w:color w:val="000000"/>
                <w:kern w:val="2"/>
                <w:sz w:val="22"/>
                <w:szCs w:val="22"/>
                <w:shd w:val="clear" w:color="auto" w:fill="FFFFFF"/>
              </w:rPr>
              <w:t>Netaikoma</w:t>
            </w:r>
          </w:p>
          <w:permEnd w:id="1190294200"/>
          <w:permEnd w:id="282538637"/>
          <w:p w14:paraId="7054B22C" w14:textId="77777777" w:rsidR="00481037" w:rsidRPr="001F204B" w:rsidRDefault="00481037"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77665D24" w:rsidR="00027B83" w:rsidRPr="00F43A8F" w:rsidRDefault="005950BE">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9470350" w:rsidR="00027B83" w:rsidRPr="00E1112E" w:rsidRDefault="00E1112E">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027B83" w:rsidRPr="001F204B" w14:paraId="7054B250" w14:textId="77777777" w:rsidTr="6628B8DC">
        <w:trPr>
          <w:trHeight w:val="300"/>
        </w:trPr>
        <w:tc>
          <w:tcPr>
            <w:tcW w:w="3255" w:type="dxa"/>
            <w:gridSpan w:val="2"/>
          </w:tcPr>
          <w:p w14:paraId="7054B24E" w14:textId="77777777"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2065968974"/>
            <w:permEnd w:id="333871038"/>
            <w:r w:rsidRPr="001F204B">
              <w:rPr>
                <w:rFonts w:ascii="Arial" w:hAnsi="Arial" w:cs="Arial"/>
                <w:b/>
                <w:kern w:val="2"/>
                <w:sz w:val="22"/>
                <w:szCs w:val="22"/>
              </w:rPr>
              <w:t>15.4. Priedas Nr. 4</w:t>
            </w:r>
          </w:p>
        </w:tc>
        <w:tc>
          <w:tcPr>
            <w:tcW w:w="6279" w:type="dxa"/>
            <w:gridSpan w:val="2"/>
          </w:tcPr>
          <w:p w14:paraId="7054B24F" w14:textId="77777777" w:rsidR="00027B83" w:rsidRPr="001F204B" w:rsidRDefault="00027B83">
            <w:pPr>
              <w:jc w:val="center"/>
              <w:rPr>
                <w:rFonts w:ascii="Arial" w:hAnsi="Arial" w:cs="Arial"/>
                <w:b/>
                <w:kern w:val="2"/>
                <w:sz w:val="22"/>
                <w:szCs w:val="22"/>
              </w:rPr>
            </w:pPr>
          </w:p>
        </w:tc>
      </w:tr>
      <w:tr w:rsidR="00027B83" w:rsidRPr="001F204B" w14:paraId="7054B253" w14:textId="77777777" w:rsidTr="6628B8DC">
        <w:trPr>
          <w:trHeight w:val="300"/>
        </w:trPr>
        <w:tc>
          <w:tcPr>
            <w:tcW w:w="3255" w:type="dxa"/>
            <w:gridSpan w:val="2"/>
          </w:tcPr>
          <w:p w14:paraId="7054B251" w14:textId="77777777"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15.5. Priedas Nr. 5</w:t>
            </w:r>
          </w:p>
        </w:tc>
        <w:tc>
          <w:tcPr>
            <w:tcW w:w="6279" w:type="dxa"/>
            <w:gridSpan w:val="2"/>
          </w:tcPr>
          <w:p w14:paraId="7054B252" w14:textId="77777777" w:rsidR="00027B83" w:rsidRPr="001F204B" w:rsidRDefault="00027B83">
            <w:pPr>
              <w:jc w:val="center"/>
              <w:rPr>
                <w:rFonts w:ascii="Arial" w:hAnsi="Arial" w:cs="Arial"/>
                <w:b/>
                <w:kern w:val="2"/>
                <w:sz w:val="22"/>
                <w:szCs w:val="22"/>
              </w:rPr>
            </w:pP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3" w14:textId="77777777" w:rsidR="00027B83" w:rsidRPr="001F204B" w:rsidRDefault="00027B83">
      <w:pPr>
        <w:rPr>
          <w:rFonts w:ascii="Arial" w:hAnsi="Arial" w:cs="Arial"/>
          <w:sz w:val="22"/>
          <w:szCs w:val="22"/>
        </w:rPr>
      </w:pPr>
    </w:p>
    <w:p w14:paraId="7054B264" w14:textId="77777777" w:rsidR="00027B83" w:rsidRPr="001F204B" w:rsidRDefault="00027B83">
      <w:pPr>
        <w:rPr>
          <w:rFonts w:ascii="Arial" w:hAnsi="Arial" w:cs="Arial"/>
          <w:sz w:val="22"/>
          <w:szCs w:val="22"/>
        </w:rPr>
      </w:pPr>
    </w:p>
    <w:p w14:paraId="7054B265" w14:textId="77777777" w:rsidR="00027B83" w:rsidRPr="001F204B" w:rsidRDefault="000B0897">
      <w:pPr>
        <w:tabs>
          <w:tab w:val="left" w:pos="5400"/>
        </w:tabs>
        <w:jc w:val="center"/>
        <w:textAlignment w:val="center"/>
        <w:rPr>
          <w:rFonts w:ascii="Arial" w:hAnsi="Arial" w:cs="Arial"/>
          <w:sz w:val="22"/>
          <w:szCs w:val="22"/>
        </w:rPr>
      </w:pPr>
      <w:r w:rsidRPr="001F204B">
        <w:rPr>
          <w:rFonts w:ascii="Arial" w:hAnsi="Arial" w:cs="Arial"/>
          <w:b/>
          <w:bCs/>
          <w:sz w:val="22"/>
          <w:szCs w:val="22"/>
        </w:rPr>
        <w:t>______________</w:t>
      </w:r>
    </w:p>
    <w:sectPr w:rsidR="00027B83" w:rsidRPr="001F204B">
      <w:headerReference w:type="default" r:id="rId15"/>
      <w:footerReference w:type="default" r:id="rId16"/>
      <w:headerReference w:type="first" r:id="rId17"/>
      <w:footerReference w:type="firs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E8E65" w14:textId="77777777" w:rsidR="00C6124F" w:rsidRDefault="00C6124F">
      <w:pPr>
        <w:rPr>
          <w:sz w:val="20"/>
        </w:rPr>
      </w:pPr>
      <w:r>
        <w:rPr>
          <w:sz w:val="20"/>
        </w:rPr>
        <w:separator/>
      </w:r>
    </w:p>
  </w:endnote>
  <w:endnote w:type="continuationSeparator" w:id="0">
    <w:p w14:paraId="4C191E0A" w14:textId="77777777" w:rsidR="00C6124F" w:rsidRDefault="00C6124F">
      <w:pPr>
        <w:rPr>
          <w:sz w:val="20"/>
        </w:rPr>
      </w:pPr>
      <w:r>
        <w:rPr>
          <w:sz w:val="20"/>
        </w:rPr>
        <w:continuationSeparator/>
      </w:r>
    </w:p>
  </w:endnote>
  <w:endnote w:type="continuationNotice" w:id="1">
    <w:p w14:paraId="3E9A88EC" w14:textId="77777777" w:rsidR="00C6124F" w:rsidRDefault="00C61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201C606C"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Versija 1 (2025-0</w:t>
    </w:r>
    <w:r w:rsidR="00D31913">
      <w:rPr>
        <w:rFonts w:ascii="Arial" w:hAnsi="Arial" w:cs="Arial"/>
        <w:i/>
        <w:iCs/>
        <w:sz w:val="16"/>
        <w:szCs w:val="12"/>
      </w:rPr>
      <w:t>3</w:t>
    </w:r>
    <w:r w:rsidR="00A21173" w:rsidRPr="00A21173">
      <w:rPr>
        <w:rFonts w:ascii="Arial" w:hAnsi="Arial" w:cs="Arial"/>
        <w:i/>
        <w:iCs/>
        <w:sz w:val="16"/>
        <w:szCs w:val="12"/>
      </w:rPr>
      <w:t>-</w:t>
    </w:r>
    <w:r w:rsidR="00D31913">
      <w:rPr>
        <w:rFonts w:ascii="Arial" w:hAnsi="Arial" w:cs="Arial"/>
        <w:i/>
        <w:iCs/>
        <w:sz w:val="16"/>
        <w:szCs w:val="12"/>
      </w:rPr>
      <w:t>04</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ED739" w14:textId="77777777" w:rsidR="00C6124F" w:rsidRDefault="00C6124F">
      <w:pPr>
        <w:rPr>
          <w:sz w:val="20"/>
        </w:rPr>
      </w:pPr>
      <w:r>
        <w:rPr>
          <w:sz w:val="20"/>
        </w:rPr>
        <w:separator/>
      </w:r>
    </w:p>
  </w:footnote>
  <w:footnote w:type="continuationSeparator" w:id="0">
    <w:p w14:paraId="3E2AC3F7" w14:textId="77777777" w:rsidR="00C6124F" w:rsidRDefault="00C6124F">
      <w:pPr>
        <w:rPr>
          <w:sz w:val="20"/>
        </w:rPr>
      </w:pPr>
      <w:r>
        <w:rPr>
          <w:sz w:val="20"/>
        </w:rPr>
        <w:continuationSeparator/>
      </w:r>
    </w:p>
  </w:footnote>
  <w:footnote w:type="continuationNotice" w:id="1">
    <w:p w14:paraId="415E994C" w14:textId="77777777" w:rsidR="00C6124F" w:rsidRDefault="00C61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X+ivw1cmeZRav5akWq+MXktwShVZ9fDJdq0QdGrik1NBFSYMS6Y49sVjrWe0kVoxpruW+CrUmKAsWKCFkbB9g==" w:salt="iulCa919vMnpMQKbIvVUIA=="/>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2E06"/>
    <w:rsid w:val="000613A0"/>
    <w:rsid w:val="00061BFE"/>
    <w:rsid w:val="000631F9"/>
    <w:rsid w:val="00063806"/>
    <w:rsid w:val="00073A7B"/>
    <w:rsid w:val="00073F75"/>
    <w:rsid w:val="0007430A"/>
    <w:rsid w:val="00080C05"/>
    <w:rsid w:val="00081A25"/>
    <w:rsid w:val="000861BC"/>
    <w:rsid w:val="000862CB"/>
    <w:rsid w:val="00092A8F"/>
    <w:rsid w:val="0009488C"/>
    <w:rsid w:val="000953D3"/>
    <w:rsid w:val="00095EDD"/>
    <w:rsid w:val="00097C79"/>
    <w:rsid w:val="000A59FC"/>
    <w:rsid w:val="000B0897"/>
    <w:rsid w:val="000B0A52"/>
    <w:rsid w:val="000B50F3"/>
    <w:rsid w:val="000B68C6"/>
    <w:rsid w:val="000B6AE5"/>
    <w:rsid w:val="000C13DF"/>
    <w:rsid w:val="000C1429"/>
    <w:rsid w:val="000C309E"/>
    <w:rsid w:val="000C6F6D"/>
    <w:rsid w:val="000D0584"/>
    <w:rsid w:val="000D2E71"/>
    <w:rsid w:val="000D3A02"/>
    <w:rsid w:val="000D69D4"/>
    <w:rsid w:val="000D72F4"/>
    <w:rsid w:val="000E20BC"/>
    <w:rsid w:val="000E4657"/>
    <w:rsid w:val="000E5E46"/>
    <w:rsid w:val="000E636A"/>
    <w:rsid w:val="000E63FB"/>
    <w:rsid w:val="000F35D7"/>
    <w:rsid w:val="000F7E71"/>
    <w:rsid w:val="00101DF8"/>
    <w:rsid w:val="00102979"/>
    <w:rsid w:val="00103EA4"/>
    <w:rsid w:val="001069BF"/>
    <w:rsid w:val="001073D6"/>
    <w:rsid w:val="00110B38"/>
    <w:rsid w:val="00111EBD"/>
    <w:rsid w:val="00111ED4"/>
    <w:rsid w:val="00112E83"/>
    <w:rsid w:val="00116D9B"/>
    <w:rsid w:val="00122743"/>
    <w:rsid w:val="00122826"/>
    <w:rsid w:val="00124467"/>
    <w:rsid w:val="0013399B"/>
    <w:rsid w:val="001340EA"/>
    <w:rsid w:val="001345AA"/>
    <w:rsid w:val="00135CFC"/>
    <w:rsid w:val="0013678E"/>
    <w:rsid w:val="00141301"/>
    <w:rsid w:val="0014354F"/>
    <w:rsid w:val="00143561"/>
    <w:rsid w:val="00143F84"/>
    <w:rsid w:val="00144B14"/>
    <w:rsid w:val="00153064"/>
    <w:rsid w:val="001535B6"/>
    <w:rsid w:val="00156B2C"/>
    <w:rsid w:val="00161B98"/>
    <w:rsid w:val="00161D8E"/>
    <w:rsid w:val="0016597D"/>
    <w:rsid w:val="00167765"/>
    <w:rsid w:val="0017507F"/>
    <w:rsid w:val="00176CB6"/>
    <w:rsid w:val="001778BE"/>
    <w:rsid w:val="00184676"/>
    <w:rsid w:val="00185023"/>
    <w:rsid w:val="001902D3"/>
    <w:rsid w:val="00190A37"/>
    <w:rsid w:val="00192C1E"/>
    <w:rsid w:val="00193AA8"/>
    <w:rsid w:val="00194C69"/>
    <w:rsid w:val="001A0CEE"/>
    <w:rsid w:val="001A5CE5"/>
    <w:rsid w:val="001A7B0C"/>
    <w:rsid w:val="001A7C76"/>
    <w:rsid w:val="001B2E63"/>
    <w:rsid w:val="001B41F4"/>
    <w:rsid w:val="001B5EFE"/>
    <w:rsid w:val="001B727E"/>
    <w:rsid w:val="001B73A7"/>
    <w:rsid w:val="001C0D4C"/>
    <w:rsid w:val="001C2DD7"/>
    <w:rsid w:val="001C493E"/>
    <w:rsid w:val="001D08E2"/>
    <w:rsid w:val="001D23A4"/>
    <w:rsid w:val="001D6111"/>
    <w:rsid w:val="001D66BE"/>
    <w:rsid w:val="001D69D5"/>
    <w:rsid w:val="001D7564"/>
    <w:rsid w:val="001D78AC"/>
    <w:rsid w:val="001E2199"/>
    <w:rsid w:val="001E3233"/>
    <w:rsid w:val="001E3310"/>
    <w:rsid w:val="001E3893"/>
    <w:rsid w:val="001E43E5"/>
    <w:rsid w:val="001E5940"/>
    <w:rsid w:val="001E61F4"/>
    <w:rsid w:val="001F1AFC"/>
    <w:rsid w:val="001F204B"/>
    <w:rsid w:val="001F27F4"/>
    <w:rsid w:val="001F7DF0"/>
    <w:rsid w:val="00203F01"/>
    <w:rsid w:val="0021012C"/>
    <w:rsid w:val="00211444"/>
    <w:rsid w:val="00212332"/>
    <w:rsid w:val="0021569F"/>
    <w:rsid w:val="002208B7"/>
    <w:rsid w:val="00221D01"/>
    <w:rsid w:val="0022431E"/>
    <w:rsid w:val="002249AD"/>
    <w:rsid w:val="002257BF"/>
    <w:rsid w:val="0022601F"/>
    <w:rsid w:val="00227FD9"/>
    <w:rsid w:val="00232964"/>
    <w:rsid w:val="002343B4"/>
    <w:rsid w:val="002374A4"/>
    <w:rsid w:val="00241261"/>
    <w:rsid w:val="0024242F"/>
    <w:rsid w:val="00250742"/>
    <w:rsid w:val="00250D4F"/>
    <w:rsid w:val="00251391"/>
    <w:rsid w:val="00253352"/>
    <w:rsid w:val="002537E4"/>
    <w:rsid w:val="002547BE"/>
    <w:rsid w:val="00256CE0"/>
    <w:rsid w:val="002603B4"/>
    <w:rsid w:val="00260F4A"/>
    <w:rsid w:val="002612AB"/>
    <w:rsid w:val="0027074A"/>
    <w:rsid w:val="00270DB0"/>
    <w:rsid w:val="00283E7F"/>
    <w:rsid w:val="00284F0E"/>
    <w:rsid w:val="0029199C"/>
    <w:rsid w:val="00293658"/>
    <w:rsid w:val="002A0E97"/>
    <w:rsid w:val="002A103C"/>
    <w:rsid w:val="002A4BB2"/>
    <w:rsid w:val="002A701A"/>
    <w:rsid w:val="002A73F9"/>
    <w:rsid w:val="002B010D"/>
    <w:rsid w:val="002B1BEF"/>
    <w:rsid w:val="002B23F6"/>
    <w:rsid w:val="002C0543"/>
    <w:rsid w:val="002C0A5D"/>
    <w:rsid w:val="002C0BF0"/>
    <w:rsid w:val="002C64F2"/>
    <w:rsid w:val="002D184B"/>
    <w:rsid w:val="002D4049"/>
    <w:rsid w:val="002D558C"/>
    <w:rsid w:val="002D565C"/>
    <w:rsid w:val="002E15A8"/>
    <w:rsid w:val="002E4154"/>
    <w:rsid w:val="002E5948"/>
    <w:rsid w:val="002E68DD"/>
    <w:rsid w:val="002F0D2A"/>
    <w:rsid w:val="002F315E"/>
    <w:rsid w:val="002F44AF"/>
    <w:rsid w:val="002F7A33"/>
    <w:rsid w:val="00301831"/>
    <w:rsid w:val="003028DF"/>
    <w:rsid w:val="00302CCD"/>
    <w:rsid w:val="003039B8"/>
    <w:rsid w:val="003040D9"/>
    <w:rsid w:val="00306616"/>
    <w:rsid w:val="00311C10"/>
    <w:rsid w:val="00312823"/>
    <w:rsid w:val="00314CB9"/>
    <w:rsid w:val="00314F55"/>
    <w:rsid w:val="0031751A"/>
    <w:rsid w:val="003227A5"/>
    <w:rsid w:val="0032328A"/>
    <w:rsid w:val="00331016"/>
    <w:rsid w:val="00336101"/>
    <w:rsid w:val="003368E6"/>
    <w:rsid w:val="00337371"/>
    <w:rsid w:val="003415B9"/>
    <w:rsid w:val="003470B4"/>
    <w:rsid w:val="00350A06"/>
    <w:rsid w:val="003528A4"/>
    <w:rsid w:val="00353F39"/>
    <w:rsid w:val="00354988"/>
    <w:rsid w:val="00356F1E"/>
    <w:rsid w:val="00362C99"/>
    <w:rsid w:val="003642BB"/>
    <w:rsid w:val="0036523F"/>
    <w:rsid w:val="00365C91"/>
    <w:rsid w:val="00370D19"/>
    <w:rsid w:val="00372606"/>
    <w:rsid w:val="003759D0"/>
    <w:rsid w:val="00377547"/>
    <w:rsid w:val="003809BF"/>
    <w:rsid w:val="00381046"/>
    <w:rsid w:val="003816EB"/>
    <w:rsid w:val="00383855"/>
    <w:rsid w:val="003844C9"/>
    <w:rsid w:val="00384DC2"/>
    <w:rsid w:val="00386185"/>
    <w:rsid w:val="003921E6"/>
    <w:rsid w:val="00393B4F"/>
    <w:rsid w:val="00395291"/>
    <w:rsid w:val="003A2244"/>
    <w:rsid w:val="003A2C0E"/>
    <w:rsid w:val="003A2D44"/>
    <w:rsid w:val="003A4659"/>
    <w:rsid w:val="003A4D5A"/>
    <w:rsid w:val="003B0B8C"/>
    <w:rsid w:val="003B5545"/>
    <w:rsid w:val="003C1CEB"/>
    <w:rsid w:val="003C4506"/>
    <w:rsid w:val="003D3341"/>
    <w:rsid w:val="003D3796"/>
    <w:rsid w:val="003D3BC9"/>
    <w:rsid w:val="003D6D40"/>
    <w:rsid w:val="003E001D"/>
    <w:rsid w:val="003E0940"/>
    <w:rsid w:val="003E0E08"/>
    <w:rsid w:val="003E6168"/>
    <w:rsid w:val="003E6FD6"/>
    <w:rsid w:val="003E761F"/>
    <w:rsid w:val="003F3993"/>
    <w:rsid w:val="003F5416"/>
    <w:rsid w:val="003F67AA"/>
    <w:rsid w:val="003F7E6B"/>
    <w:rsid w:val="00405171"/>
    <w:rsid w:val="00407D3F"/>
    <w:rsid w:val="004145F2"/>
    <w:rsid w:val="0042153B"/>
    <w:rsid w:val="00424525"/>
    <w:rsid w:val="00425092"/>
    <w:rsid w:val="004275C8"/>
    <w:rsid w:val="00430F9F"/>
    <w:rsid w:val="00431564"/>
    <w:rsid w:val="004322FD"/>
    <w:rsid w:val="0043330E"/>
    <w:rsid w:val="00434F41"/>
    <w:rsid w:val="00436DF9"/>
    <w:rsid w:val="0043719E"/>
    <w:rsid w:val="00443DB3"/>
    <w:rsid w:val="004442C4"/>
    <w:rsid w:val="00445D55"/>
    <w:rsid w:val="004472D8"/>
    <w:rsid w:val="004474CB"/>
    <w:rsid w:val="004477D2"/>
    <w:rsid w:val="004545DE"/>
    <w:rsid w:val="00454645"/>
    <w:rsid w:val="0045644B"/>
    <w:rsid w:val="0045783C"/>
    <w:rsid w:val="004626FC"/>
    <w:rsid w:val="00465C38"/>
    <w:rsid w:val="004672F9"/>
    <w:rsid w:val="004737FF"/>
    <w:rsid w:val="004744F2"/>
    <w:rsid w:val="00476869"/>
    <w:rsid w:val="004805CC"/>
    <w:rsid w:val="00480937"/>
    <w:rsid w:val="00481037"/>
    <w:rsid w:val="00481F6F"/>
    <w:rsid w:val="00483F85"/>
    <w:rsid w:val="0048489A"/>
    <w:rsid w:val="004849EC"/>
    <w:rsid w:val="00485DBC"/>
    <w:rsid w:val="00487A34"/>
    <w:rsid w:val="00487D32"/>
    <w:rsid w:val="0049080E"/>
    <w:rsid w:val="00491270"/>
    <w:rsid w:val="004913EA"/>
    <w:rsid w:val="004931CD"/>
    <w:rsid w:val="004956BC"/>
    <w:rsid w:val="0049599D"/>
    <w:rsid w:val="00495A41"/>
    <w:rsid w:val="00495F89"/>
    <w:rsid w:val="004961EF"/>
    <w:rsid w:val="0049691F"/>
    <w:rsid w:val="004A4FD4"/>
    <w:rsid w:val="004A6075"/>
    <w:rsid w:val="004AD215"/>
    <w:rsid w:val="004B2700"/>
    <w:rsid w:val="004B3515"/>
    <w:rsid w:val="004B6461"/>
    <w:rsid w:val="004B6958"/>
    <w:rsid w:val="004B79DC"/>
    <w:rsid w:val="004C20EE"/>
    <w:rsid w:val="004C39D0"/>
    <w:rsid w:val="004D08F0"/>
    <w:rsid w:val="004D2DFF"/>
    <w:rsid w:val="004E27DF"/>
    <w:rsid w:val="004E2F08"/>
    <w:rsid w:val="004E3782"/>
    <w:rsid w:val="004E48B0"/>
    <w:rsid w:val="004E6AF2"/>
    <w:rsid w:val="004F1098"/>
    <w:rsid w:val="004F1146"/>
    <w:rsid w:val="004F1DC0"/>
    <w:rsid w:val="004F4E36"/>
    <w:rsid w:val="004F53FF"/>
    <w:rsid w:val="004F7FF9"/>
    <w:rsid w:val="00502E10"/>
    <w:rsid w:val="00503E53"/>
    <w:rsid w:val="0050436C"/>
    <w:rsid w:val="00510DC4"/>
    <w:rsid w:val="00512F24"/>
    <w:rsid w:val="00515B4E"/>
    <w:rsid w:val="00515C13"/>
    <w:rsid w:val="00516832"/>
    <w:rsid w:val="0052092F"/>
    <w:rsid w:val="005209DF"/>
    <w:rsid w:val="00521AC4"/>
    <w:rsid w:val="00527481"/>
    <w:rsid w:val="00530BE4"/>
    <w:rsid w:val="005400A1"/>
    <w:rsid w:val="00540EB7"/>
    <w:rsid w:val="00541722"/>
    <w:rsid w:val="005430A5"/>
    <w:rsid w:val="00543EF8"/>
    <w:rsid w:val="00545E13"/>
    <w:rsid w:val="00552E40"/>
    <w:rsid w:val="00553D8D"/>
    <w:rsid w:val="00554437"/>
    <w:rsid w:val="0055623B"/>
    <w:rsid w:val="00560E86"/>
    <w:rsid w:val="00561F26"/>
    <w:rsid w:val="00566364"/>
    <w:rsid w:val="005701ED"/>
    <w:rsid w:val="00570A82"/>
    <w:rsid w:val="00570E35"/>
    <w:rsid w:val="0057670F"/>
    <w:rsid w:val="005818E5"/>
    <w:rsid w:val="005824F4"/>
    <w:rsid w:val="00585200"/>
    <w:rsid w:val="00587BFE"/>
    <w:rsid w:val="00591734"/>
    <w:rsid w:val="00593819"/>
    <w:rsid w:val="00594583"/>
    <w:rsid w:val="00594C30"/>
    <w:rsid w:val="005950BE"/>
    <w:rsid w:val="005958E9"/>
    <w:rsid w:val="00596C93"/>
    <w:rsid w:val="00597BBE"/>
    <w:rsid w:val="005A04BA"/>
    <w:rsid w:val="005A1014"/>
    <w:rsid w:val="005A45EB"/>
    <w:rsid w:val="005A4629"/>
    <w:rsid w:val="005A6E19"/>
    <w:rsid w:val="005B0140"/>
    <w:rsid w:val="005B10AD"/>
    <w:rsid w:val="005B59F9"/>
    <w:rsid w:val="005C07FF"/>
    <w:rsid w:val="005C2F52"/>
    <w:rsid w:val="005C4E8F"/>
    <w:rsid w:val="005C656D"/>
    <w:rsid w:val="005C6E1C"/>
    <w:rsid w:val="005C785D"/>
    <w:rsid w:val="005D1F05"/>
    <w:rsid w:val="005D28E1"/>
    <w:rsid w:val="005D42BC"/>
    <w:rsid w:val="005D56D9"/>
    <w:rsid w:val="005E10A0"/>
    <w:rsid w:val="005E1450"/>
    <w:rsid w:val="005E197A"/>
    <w:rsid w:val="005E22AC"/>
    <w:rsid w:val="005E60D9"/>
    <w:rsid w:val="005F0CF5"/>
    <w:rsid w:val="005F5230"/>
    <w:rsid w:val="005F73F6"/>
    <w:rsid w:val="00600972"/>
    <w:rsid w:val="00600F32"/>
    <w:rsid w:val="00603213"/>
    <w:rsid w:val="006055FC"/>
    <w:rsid w:val="00605A03"/>
    <w:rsid w:val="00611FF1"/>
    <w:rsid w:val="00615A20"/>
    <w:rsid w:val="006212C1"/>
    <w:rsid w:val="006215C0"/>
    <w:rsid w:val="00621C05"/>
    <w:rsid w:val="00621E62"/>
    <w:rsid w:val="00624A7A"/>
    <w:rsid w:val="006264FB"/>
    <w:rsid w:val="00626527"/>
    <w:rsid w:val="00626B14"/>
    <w:rsid w:val="00637082"/>
    <w:rsid w:val="00637EF5"/>
    <w:rsid w:val="00637F29"/>
    <w:rsid w:val="00637FCE"/>
    <w:rsid w:val="00640BA4"/>
    <w:rsid w:val="006450AB"/>
    <w:rsid w:val="00660626"/>
    <w:rsid w:val="00663DD6"/>
    <w:rsid w:val="006657EB"/>
    <w:rsid w:val="00666928"/>
    <w:rsid w:val="00667212"/>
    <w:rsid w:val="00670A07"/>
    <w:rsid w:val="00670F44"/>
    <w:rsid w:val="00673E20"/>
    <w:rsid w:val="0068099C"/>
    <w:rsid w:val="00680F9D"/>
    <w:rsid w:val="0068331A"/>
    <w:rsid w:val="006833C4"/>
    <w:rsid w:val="00684BA9"/>
    <w:rsid w:val="0068643F"/>
    <w:rsid w:val="006875DA"/>
    <w:rsid w:val="00690592"/>
    <w:rsid w:val="00693803"/>
    <w:rsid w:val="0069798D"/>
    <w:rsid w:val="00697DA5"/>
    <w:rsid w:val="006A1A7A"/>
    <w:rsid w:val="006A6ECB"/>
    <w:rsid w:val="006B50E6"/>
    <w:rsid w:val="006B60FA"/>
    <w:rsid w:val="006B6858"/>
    <w:rsid w:val="006C1A4B"/>
    <w:rsid w:val="006D38B6"/>
    <w:rsid w:val="006D5C51"/>
    <w:rsid w:val="006D60CE"/>
    <w:rsid w:val="006D7583"/>
    <w:rsid w:val="006E0B9D"/>
    <w:rsid w:val="006E0CC0"/>
    <w:rsid w:val="006F0707"/>
    <w:rsid w:val="006F1D42"/>
    <w:rsid w:val="006F47A6"/>
    <w:rsid w:val="00700517"/>
    <w:rsid w:val="00700F24"/>
    <w:rsid w:val="00707B98"/>
    <w:rsid w:val="00707F95"/>
    <w:rsid w:val="007104AD"/>
    <w:rsid w:val="0071092A"/>
    <w:rsid w:val="00712EDF"/>
    <w:rsid w:val="007134AF"/>
    <w:rsid w:val="00715B6E"/>
    <w:rsid w:val="0071706B"/>
    <w:rsid w:val="00717A14"/>
    <w:rsid w:val="0072021D"/>
    <w:rsid w:val="007229B5"/>
    <w:rsid w:val="00722FB5"/>
    <w:rsid w:val="00724010"/>
    <w:rsid w:val="0072467C"/>
    <w:rsid w:val="0072735C"/>
    <w:rsid w:val="007348CF"/>
    <w:rsid w:val="00734CC8"/>
    <w:rsid w:val="00741AF4"/>
    <w:rsid w:val="007464AF"/>
    <w:rsid w:val="00747DEE"/>
    <w:rsid w:val="00752104"/>
    <w:rsid w:val="00752669"/>
    <w:rsid w:val="00755575"/>
    <w:rsid w:val="00755A91"/>
    <w:rsid w:val="00756867"/>
    <w:rsid w:val="007622F8"/>
    <w:rsid w:val="00762DD0"/>
    <w:rsid w:val="00767F50"/>
    <w:rsid w:val="007723D0"/>
    <w:rsid w:val="00774386"/>
    <w:rsid w:val="00775152"/>
    <w:rsid w:val="00777417"/>
    <w:rsid w:val="007774BF"/>
    <w:rsid w:val="0078296D"/>
    <w:rsid w:val="00784DB5"/>
    <w:rsid w:val="00785344"/>
    <w:rsid w:val="007859EE"/>
    <w:rsid w:val="007875E1"/>
    <w:rsid w:val="00791BBB"/>
    <w:rsid w:val="00793064"/>
    <w:rsid w:val="00793214"/>
    <w:rsid w:val="00795F75"/>
    <w:rsid w:val="00796A98"/>
    <w:rsid w:val="007A0B7D"/>
    <w:rsid w:val="007A0DC2"/>
    <w:rsid w:val="007A3924"/>
    <w:rsid w:val="007A3E70"/>
    <w:rsid w:val="007A4A0D"/>
    <w:rsid w:val="007A4C10"/>
    <w:rsid w:val="007A6C6D"/>
    <w:rsid w:val="007B0165"/>
    <w:rsid w:val="007B1ED9"/>
    <w:rsid w:val="007B3DD0"/>
    <w:rsid w:val="007B552F"/>
    <w:rsid w:val="007B75F3"/>
    <w:rsid w:val="007C151C"/>
    <w:rsid w:val="007C33E4"/>
    <w:rsid w:val="007C4F20"/>
    <w:rsid w:val="007D1DE1"/>
    <w:rsid w:val="007D5B2E"/>
    <w:rsid w:val="007E100F"/>
    <w:rsid w:val="007E517C"/>
    <w:rsid w:val="007F0218"/>
    <w:rsid w:val="007F79C8"/>
    <w:rsid w:val="008008F1"/>
    <w:rsid w:val="00800EC0"/>
    <w:rsid w:val="00812845"/>
    <w:rsid w:val="00820A8F"/>
    <w:rsid w:val="00821B77"/>
    <w:rsid w:val="00826C88"/>
    <w:rsid w:val="00832D95"/>
    <w:rsid w:val="008368E8"/>
    <w:rsid w:val="00847574"/>
    <w:rsid w:val="008507B1"/>
    <w:rsid w:val="00851C65"/>
    <w:rsid w:val="00853D9E"/>
    <w:rsid w:val="008576BA"/>
    <w:rsid w:val="00862DED"/>
    <w:rsid w:val="008657B5"/>
    <w:rsid w:val="008679AB"/>
    <w:rsid w:val="00870792"/>
    <w:rsid w:val="008740EA"/>
    <w:rsid w:val="00874ACD"/>
    <w:rsid w:val="008760CB"/>
    <w:rsid w:val="0087779A"/>
    <w:rsid w:val="00880141"/>
    <w:rsid w:val="00886957"/>
    <w:rsid w:val="008873BE"/>
    <w:rsid w:val="008933FF"/>
    <w:rsid w:val="00896251"/>
    <w:rsid w:val="008A3396"/>
    <w:rsid w:val="008B0147"/>
    <w:rsid w:val="008B5219"/>
    <w:rsid w:val="008B78E6"/>
    <w:rsid w:val="008C1272"/>
    <w:rsid w:val="008C7012"/>
    <w:rsid w:val="008D00B7"/>
    <w:rsid w:val="008D3666"/>
    <w:rsid w:val="008D4E2D"/>
    <w:rsid w:val="008D55DB"/>
    <w:rsid w:val="008D61DA"/>
    <w:rsid w:val="008E0329"/>
    <w:rsid w:val="008E0468"/>
    <w:rsid w:val="008E1CFF"/>
    <w:rsid w:val="008E59CF"/>
    <w:rsid w:val="008F39A8"/>
    <w:rsid w:val="008F5374"/>
    <w:rsid w:val="0090110A"/>
    <w:rsid w:val="009021E4"/>
    <w:rsid w:val="00903CC5"/>
    <w:rsid w:val="0090650B"/>
    <w:rsid w:val="0091149C"/>
    <w:rsid w:val="009166C4"/>
    <w:rsid w:val="0092026D"/>
    <w:rsid w:val="009215D9"/>
    <w:rsid w:val="00921DB0"/>
    <w:rsid w:val="00925581"/>
    <w:rsid w:val="00927178"/>
    <w:rsid w:val="009314F1"/>
    <w:rsid w:val="009323B7"/>
    <w:rsid w:val="00936823"/>
    <w:rsid w:val="009417B2"/>
    <w:rsid w:val="00942235"/>
    <w:rsid w:val="00942517"/>
    <w:rsid w:val="00950EBA"/>
    <w:rsid w:val="00951BFE"/>
    <w:rsid w:val="00956878"/>
    <w:rsid w:val="00966790"/>
    <w:rsid w:val="0097064D"/>
    <w:rsid w:val="0097226C"/>
    <w:rsid w:val="009728BC"/>
    <w:rsid w:val="00972D68"/>
    <w:rsid w:val="009736A8"/>
    <w:rsid w:val="0097603C"/>
    <w:rsid w:val="0097626B"/>
    <w:rsid w:val="00981857"/>
    <w:rsid w:val="00982084"/>
    <w:rsid w:val="00983127"/>
    <w:rsid w:val="00983DBB"/>
    <w:rsid w:val="0098485E"/>
    <w:rsid w:val="00990EC2"/>
    <w:rsid w:val="00992B1C"/>
    <w:rsid w:val="00992C3D"/>
    <w:rsid w:val="009A2C44"/>
    <w:rsid w:val="009A48A4"/>
    <w:rsid w:val="009B6B0D"/>
    <w:rsid w:val="009C14E9"/>
    <w:rsid w:val="009C2CDB"/>
    <w:rsid w:val="009C611D"/>
    <w:rsid w:val="009C7439"/>
    <w:rsid w:val="009C7FFC"/>
    <w:rsid w:val="009D1C6A"/>
    <w:rsid w:val="009D3139"/>
    <w:rsid w:val="009D3BD7"/>
    <w:rsid w:val="009D4BAF"/>
    <w:rsid w:val="009D5E50"/>
    <w:rsid w:val="009D67A2"/>
    <w:rsid w:val="009E533F"/>
    <w:rsid w:val="009E7B02"/>
    <w:rsid w:val="009F74C1"/>
    <w:rsid w:val="00A024F0"/>
    <w:rsid w:val="00A045D1"/>
    <w:rsid w:val="00A20F9C"/>
    <w:rsid w:val="00A21173"/>
    <w:rsid w:val="00A2184F"/>
    <w:rsid w:val="00A22CD7"/>
    <w:rsid w:val="00A2364A"/>
    <w:rsid w:val="00A307B4"/>
    <w:rsid w:val="00A3281B"/>
    <w:rsid w:val="00A349DB"/>
    <w:rsid w:val="00A43DB1"/>
    <w:rsid w:val="00A543F3"/>
    <w:rsid w:val="00A65E3E"/>
    <w:rsid w:val="00A66E8C"/>
    <w:rsid w:val="00A67D47"/>
    <w:rsid w:val="00A70B7F"/>
    <w:rsid w:val="00A70F17"/>
    <w:rsid w:val="00A74234"/>
    <w:rsid w:val="00A75F9F"/>
    <w:rsid w:val="00A765DF"/>
    <w:rsid w:val="00A771DB"/>
    <w:rsid w:val="00A82555"/>
    <w:rsid w:val="00A839BE"/>
    <w:rsid w:val="00A857F3"/>
    <w:rsid w:val="00A85847"/>
    <w:rsid w:val="00A85890"/>
    <w:rsid w:val="00A8736C"/>
    <w:rsid w:val="00A919AC"/>
    <w:rsid w:val="00A92626"/>
    <w:rsid w:val="00A9509D"/>
    <w:rsid w:val="00AA0E7A"/>
    <w:rsid w:val="00AA53A1"/>
    <w:rsid w:val="00AA624F"/>
    <w:rsid w:val="00AA6607"/>
    <w:rsid w:val="00AB099C"/>
    <w:rsid w:val="00AB2104"/>
    <w:rsid w:val="00AB2CE5"/>
    <w:rsid w:val="00AB4D4E"/>
    <w:rsid w:val="00AB5670"/>
    <w:rsid w:val="00AB6D07"/>
    <w:rsid w:val="00AC1FB1"/>
    <w:rsid w:val="00AC20B4"/>
    <w:rsid w:val="00AC3D9F"/>
    <w:rsid w:val="00AC4D58"/>
    <w:rsid w:val="00AC6174"/>
    <w:rsid w:val="00AC7F39"/>
    <w:rsid w:val="00AD1349"/>
    <w:rsid w:val="00AD2C7F"/>
    <w:rsid w:val="00AD7279"/>
    <w:rsid w:val="00AD7AF0"/>
    <w:rsid w:val="00AE7E54"/>
    <w:rsid w:val="00AF0A98"/>
    <w:rsid w:val="00AF45E5"/>
    <w:rsid w:val="00AF4CE7"/>
    <w:rsid w:val="00AF70C8"/>
    <w:rsid w:val="00B0755B"/>
    <w:rsid w:val="00B10A4B"/>
    <w:rsid w:val="00B113C4"/>
    <w:rsid w:val="00B1288B"/>
    <w:rsid w:val="00B16A25"/>
    <w:rsid w:val="00B206BF"/>
    <w:rsid w:val="00B209F0"/>
    <w:rsid w:val="00B22A50"/>
    <w:rsid w:val="00B22B4E"/>
    <w:rsid w:val="00B2366F"/>
    <w:rsid w:val="00B253BB"/>
    <w:rsid w:val="00B30E45"/>
    <w:rsid w:val="00B30F3D"/>
    <w:rsid w:val="00B31141"/>
    <w:rsid w:val="00B41931"/>
    <w:rsid w:val="00B41FCD"/>
    <w:rsid w:val="00B43263"/>
    <w:rsid w:val="00B435D7"/>
    <w:rsid w:val="00B43D62"/>
    <w:rsid w:val="00B552F6"/>
    <w:rsid w:val="00B55F3F"/>
    <w:rsid w:val="00B56E16"/>
    <w:rsid w:val="00B570B4"/>
    <w:rsid w:val="00B60D16"/>
    <w:rsid w:val="00B64D3F"/>
    <w:rsid w:val="00B65D2F"/>
    <w:rsid w:val="00B703B5"/>
    <w:rsid w:val="00B7088C"/>
    <w:rsid w:val="00B709F3"/>
    <w:rsid w:val="00B716C1"/>
    <w:rsid w:val="00B71B9B"/>
    <w:rsid w:val="00B72019"/>
    <w:rsid w:val="00B72472"/>
    <w:rsid w:val="00B72F66"/>
    <w:rsid w:val="00B73F5E"/>
    <w:rsid w:val="00B75BE2"/>
    <w:rsid w:val="00B80B03"/>
    <w:rsid w:val="00B83B8F"/>
    <w:rsid w:val="00B840D6"/>
    <w:rsid w:val="00B86911"/>
    <w:rsid w:val="00B873B0"/>
    <w:rsid w:val="00B939EB"/>
    <w:rsid w:val="00B97370"/>
    <w:rsid w:val="00BA065A"/>
    <w:rsid w:val="00BA18C5"/>
    <w:rsid w:val="00BA57A4"/>
    <w:rsid w:val="00BA76A2"/>
    <w:rsid w:val="00BB1936"/>
    <w:rsid w:val="00BB19A4"/>
    <w:rsid w:val="00BB2FF9"/>
    <w:rsid w:val="00BB70C9"/>
    <w:rsid w:val="00BC0498"/>
    <w:rsid w:val="00BC0648"/>
    <w:rsid w:val="00BC2456"/>
    <w:rsid w:val="00BC544F"/>
    <w:rsid w:val="00BC5E3D"/>
    <w:rsid w:val="00BC6E0A"/>
    <w:rsid w:val="00BC72BA"/>
    <w:rsid w:val="00BD2603"/>
    <w:rsid w:val="00BD4709"/>
    <w:rsid w:val="00BD5729"/>
    <w:rsid w:val="00BD6E79"/>
    <w:rsid w:val="00BE2CE2"/>
    <w:rsid w:val="00BE3BBA"/>
    <w:rsid w:val="00BF1021"/>
    <w:rsid w:val="00BF1776"/>
    <w:rsid w:val="00BF25DF"/>
    <w:rsid w:val="00BF25E3"/>
    <w:rsid w:val="00BF3949"/>
    <w:rsid w:val="00BF7A49"/>
    <w:rsid w:val="00C01D4C"/>
    <w:rsid w:val="00C0310A"/>
    <w:rsid w:val="00C04A44"/>
    <w:rsid w:val="00C05FCB"/>
    <w:rsid w:val="00C0751C"/>
    <w:rsid w:val="00C11431"/>
    <w:rsid w:val="00C17749"/>
    <w:rsid w:val="00C177ED"/>
    <w:rsid w:val="00C2020F"/>
    <w:rsid w:val="00C20F1A"/>
    <w:rsid w:val="00C214BF"/>
    <w:rsid w:val="00C251B9"/>
    <w:rsid w:val="00C27C4D"/>
    <w:rsid w:val="00C3030A"/>
    <w:rsid w:val="00C3352A"/>
    <w:rsid w:val="00C36DAB"/>
    <w:rsid w:val="00C41A23"/>
    <w:rsid w:val="00C4207E"/>
    <w:rsid w:val="00C452FE"/>
    <w:rsid w:val="00C46744"/>
    <w:rsid w:val="00C46DDB"/>
    <w:rsid w:val="00C51293"/>
    <w:rsid w:val="00C536C2"/>
    <w:rsid w:val="00C6124F"/>
    <w:rsid w:val="00C61C13"/>
    <w:rsid w:val="00C6400D"/>
    <w:rsid w:val="00C649D9"/>
    <w:rsid w:val="00C64EE9"/>
    <w:rsid w:val="00C65491"/>
    <w:rsid w:val="00C712E5"/>
    <w:rsid w:val="00C73363"/>
    <w:rsid w:val="00C7568F"/>
    <w:rsid w:val="00C76FCA"/>
    <w:rsid w:val="00C80177"/>
    <w:rsid w:val="00C8136B"/>
    <w:rsid w:val="00C84F45"/>
    <w:rsid w:val="00C92358"/>
    <w:rsid w:val="00C93FBB"/>
    <w:rsid w:val="00CA1D47"/>
    <w:rsid w:val="00CA2B63"/>
    <w:rsid w:val="00CA6154"/>
    <w:rsid w:val="00CA6261"/>
    <w:rsid w:val="00CA7891"/>
    <w:rsid w:val="00CB20F4"/>
    <w:rsid w:val="00CB2174"/>
    <w:rsid w:val="00CB3AFF"/>
    <w:rsid w:val="00CB3BD5"/>
    <w:rsid w:val="00CB4361"/>
    <w:rsid w:val="00CB508C"/>
    <w:rsid w:val="00CB55C5"/>
    <w:rsid w:val="00CB7231"/>
    <w:rsid w:val="00CC0616"/>
    <w:rsid w:val="00CC0C51"/>
    <w:rsid w:val="00CC5EFD"/>
    <w:rsid w:val="00CC7020"/>
    <w:rsid w:val="00CD0715"/>
    <w:rsid w:val="00CD7223"/>
    <w:rsid w:val="00CD7F9D"/>
    <w:rsid w:val="00CD7FCF"/>
    <w:rsid w:val="00CE1C06"/>
    <w:rsid w:val="00CE457C"/>
    <w:rsid w:val="00CE63C0"/>
    <w:rsid w:val="00CE6EEE"/>
    <w:rsid w:val="00CF1366"/>
    <w:rsid w:val="00CF2BB4"/>
    <w:rsid w:val="00D000EE"/>
    <w:rsid w:val="00D0090F"/>
    <w:rsid w:val="00D04DED"/>
    <w:rsid w:val="00D06014"/>
    <w:rsid w:val="00D1191C"/>
    <w:rsid w:val="00D127A8"/>
    <w:rsid w:val="00D1296C"/>
    <w:rsid w:val="00D14EE5"/>
    <w:rsid w:val="00D17985"/>
    <w:rsid w:val="00D20065"/>
    <w:rsid w:val="00D21F4D"/>
    <w:rsid w:val="00D27E82"/>
    <w:rsid w:val="00D300E2"/>
    <w:rsid w:val="00D31822"/>
    <w:rsid w:val="00D31913"/>
    <w:rsid w:val="00D329F5"/>
    <w:rsid w:val="00D336AE"/>
    <w:rsid w:val="00D33BD6"/>
    <w:rsid w:val="00D4333E"/>
    <w:rsid w:val="00D45DCF"/>
    <w:rsid w:val="00D45E1E"/>
    <w:rsid w:val="00D4687F"/>
    <w:rsid w:val="00D475B4"/>
    <w:rsid w:val="00D50399"/>
    <w:rsid w:val="00D50EAE"/>
    <w:rsid w:val="00D51F24"/>
    <w:rsid w:val="00D52653"/>
    <w:rsid w:val="00D539D5"/>
    <w:rsid w:val="00D550DB"/>
    <w:rsid w:val="00D568C1"/>
    <w:rsid w:val="00D61112"/>
    <w:rsid w:val="00D6460B"/>
    <w:rsid w:val="00D72002"/>
    <w:rsid w:val="00D73D24"/>
    <w:rsid w:val="00D74259"/>
    <w:rsid w:val="00D800B2"/>
    <w:rsid w:val="00D81149"/>
    <w:rsid w:val="00D84C5F"/>
    <w:rsid w:val="00D90A5C"/>
    <w:rsid w:val="00D91896"/>
    <w:rsid w:val="00D94392"/>
    <w:rsid w:val="00D979D3"/>
    <w:rsid w:val="00DA21F0"/>
    <w:rsid w:val="00DA4E0C"/>
    <w:rsid w:val="00DB069E"/>
    <w:rsid w:val="00DB2077"/>
    <w:rsid w:val="00DB531C"/>
    <w:rsid w:val="00DC284C"/>
    <w:rsid w:val="00DC3089"/>
    <w:rsid w:val="00DC3828"/>
    <w:rsid w:val="00DC62F4"/>
    <w:rsid w:val="00DC66AD"/>
    <w:rsid w:val="00DD0291"/>
    <w:rsid w:val="00DD0589"/>
    <w:rsid w:val="00DD0924"/>
    <w:rsid w:val="00DD19BB"/>
    <w:rsid w:val="00DD2076"/>
    <w:rsid w:val="00DE0C71"/>
    <w:rsid w:val="00DE24D2"/>
    <w:rsid w:val="00DE54A3"/>
    <w:rsid w:val="00DF01DE"/>
    <w:rsid w:val="00DF031E"/>
    <w:rsid w:val="00DF27C1"/>
    <w:rsid w:val="00DF68C0"/>
    <w:rsid w:val="00DF7F5E"/>
    <w:rsid w:val="00E011DA"/>
    <w:rsid w:val="00E04EBB"/>
    <w:rsid w:val="00E1112E"/>
    <w:rsid w:val="00E116F4"/>
    <w:rsid w:val="00E201FD"/>
    <w:rsid w:val="00E218F9"/>
    <w:rsid w:val="00E219F6"/>
    <w:rsid w:val="00E25FA9"/>
    <w:rsid w:val="00E277C5"/>
    <w:rsid w:val="00E325E6"/>
    <w:rsid w:val="00E352C0"/>
    <w:rsid w:val="00E35C62"/>
    <w:rsid w:val="00E3693D"/>
    <w:rsid w:val="00E4079E"/>
    <w:rsid w:val="00E40FFC"/>
    <w:rsid w:val="00E420FE"/>
    <w:rsid w:val="00E43604"/>
    <w:rsid w:val="00E44089"/>
    <w:rsid w:val="00E45275"/>
    <w:rsid w:val="00E46C4C"/>
    <w:rsid w:val="00E521F7"/>
    <w:rsid w:val="00E531E8"/>
    <w:rsid w:val="00E533A3"/>
    <w:rsid w:val="00E5575E"/>
    <w:rsid w:val="00E55B6E"/>
    <w:rsid w:val="00E57A9A"/>
    <w:rsid w:val="00E60769"/>
    <w:rsid w:val="00E613FD"/>
    <w:rsid w:val="00E62313"/>
    <w:rsid w:val="00E66C50"/>
    <w:rsid w:val="00E71D94"/>
    <w:rsid w:val="00E742A3"/>
    <w:rsid w:val="00E81540"/>
    <w:rsid w:val="00E81DB9"/>
    <w:rsid w:val="00E857D0"/>
    <w:rsid w:val="00E86C7F"/>
    <w:rsid w:val="00E90B79"/>
    <w:rsid w:val="00E91B07"/>
    <w:rsid w:val="00E92AEA"/>
    <w:rsid w:val="00E95657"/>
    <w:rsid w:val="00E978E7"/>
    <w:rsid w:val="00EA4BFA"/>
    <w:rsid w:val="00EA5106"/>
    <w:rsid w:val="00EA57B0"/>
    <w:rsid w:val="00EA7F40"/>
    <w:rsid w:val="00EB09E1"/>
    <w:rsid w:val="00EB153A"/>
    <w:rsid w:val="00EB62ED"/>
    <w:rsid w:val="00EB7862"/>
    <w:rsid w:val="00EB7958"/>
    <w:rsid w:val="00EC17F6"/>
    <w:rsid w:val="00EC3611"/>
    <w:rsid w:val="00EC7E05"/>
    <w:rsid w:val="00ED39C4"/>
    <w:rsid w:val="00ED6D4F"/>
    <w:rsid w:val="00ED763E"/>
    <w:rsid w:val="00ED7D1B"/>
    <w:rsid w:val="00EE4952"/>
    <w:rsid w:val="00EE7B0C"/>
    <w:rsid w:val="00EF08C4"/>
    <w:rsid w:val="00EF1CF2"/>
    <w:rsid w:val="00EF4400"/>
    <w:rsid w:val="00F061EC"/>
    <w:rsid w:val="00F2447B"/>
    <w:rsid w:val="00F25660"/>
    <w:rsid w:val="00F26208"/>
    <w:rsid w:val="00F3120D"/>
    <w:rsid w:val="00F416E9"/>
    <w:rsid w:val="00F42306"/>
    <w:rsid w:val="00F4256D"/>
    <w:rsid w:val="00F43819"/>
    <w:rsid w:val="00F43A8F"/>
    <w:rsid w:val="00F45433"/>
    <w:rsid w:val="00F52774"/>
    <w:rsid w:val="00F5767E"/>
    <w:rsid w:val="00F60BD9"/>
    <w:rsid w:val="00F60C05"/>
    <w:rsid w:val="00F7156B"/>
    <w:rsid w:val="00F72F06"/>
    <w:rsid w:val="00F73961"/>
    <w:rsid w:val="00F80A0D"/>
    <w:rsid w:val="00F81FF8"/>
    <w:rsid w:val="00F82F5A"/>
    <w:rsid w:val="00F85011"/>
    <w:rsid w:val="00F85087"/>
    <w:rsid w:val="00F97B9E"/>
    <w:rsid w:val="00FA3893"/>
    <w:rsid w:val="00FA4502"/>
    <w:rsid w:val="00FA7721"/>
    <w:rsid w:val="00FB02DF"/>
    <w:rsid w:val="00FB27F0"/>
    <w:rsid w:val="00FB4D4A"/>
    <w:rsid w:val="00FC2F06"/>
    <w:rsid w:val="00FC307F"/>
    <w:rsid w:val="00FC3EB2"/>
    <w:rsid w:val="00FC6E19"/>
    <w:rsid w:val="00FD07B0"/>
    <w:rsid w:val="00FD301B"/>
    <w:rsid w:val="00FD3C7F"/>
    <w:rsid w:val="00FD62F7"/>
    <w:rsid w:val="00FE1321"/>
    <w:rsid w:val="00FE59F3"/>
    <w:rsid w:val="00FE6475"/>
    <w:rsid w:val="00FF0E17"/>
    <w:rsid w:val="00FF13DB"/>
    <w:rsid w:val="00FF2FB3"/>
    <w:rsid w:val="00FF353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CFD63CF1-1E7A-4AD3-903A-AB91FC570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9290405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2142080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gi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52C0A"/>
    <w:rsid w:val="00077D13"/>
    <w:rsid w:val="000953D3"/>
    <w:rsid w:val="000F7E71"/>
    <w:rsid w:val="001363C4"/>
    <w:rsid w:val="00190A37"/>
    <w:rsid w:val="001925D3"/>
    <w:rsid w:val="00194C69"/>
    <w:rsid w:val="001A59B7"/>
    <w:rsid w:val="001B7893"/>
    <w:rsid w:val="00256CE0"/>
    <w:rsid w:val="00270331"/>
    <w:rsid w:val="002D184B"/>
    <w:rsid w:val="002E15A8"/>
    <w:rsid w:val="002E68DD"/>
    <w:rsid w:val="002F31BE"/>
    <w:rsid w:val="003806A5"/>
    <w:rsid w:val="003C461C"/>
    <w:rsid w:val="003E2A89"/>
    <w:rsid w:val="003E77E1"/>
    <w:rsid w:val="0042488C"/>
    <w:rsid w:val="00444E67"/>
    <w:rsid w:val="00484F44"/>
    <w:rsid w:val="00491270"/>
    <w:rsid w:val="004931CD"/>
    <w:rsid w:val="00527481"/>
    <w:rsid w:val="005A1014"/>
    <w:rsid w:val="005C785D"/>
    <w:rsid w:val="005D28E1"/>
    <w:rsid w:val="005D56D9"/>
    <w:rsid w:val="006B60FA"/>
    <w:rsid w:val="006C1A4B"/>
    <w:rsid w:val="007521D9"/>
    <w:rsid w:val="007B1747"/>
    <w:rsid w:val="007E100F"/>
    <w:rsid w:val="00885241"/>
    <w:rsid w:val="008F7A75"/>
    <w:rsid w:val="0092026D"/>
    <w:rsid w:val="00942517"/>
    <w:rsid w:val="009E61DE"/>
    <w:rsid w:val="00A24BC8"/>
    <w:rsid w:val="00A43DB1"/>
    <w:rsid w:val="00A564F0"/>
    <w:rsid w:val="00A765DF"/>
    <w:rsid w:val="00A82555"/>
    <w:rsid w:val="00AC23E0"/>
    <w:rsid w:val="00AD7329"/>
    <w:rsid w:val="00B01D8C"/>
    <w:rsid w:val="00BE26EE"/>
    <w:rsid w:val="00C452FE"/>
    <w:rsid w:val="00CE6EEE"/>
    <w:rsid w:val="00D53853"/>
    <w:rsid w:val="00DB2225"/>
    <w:rsid w:val="00DD7B26"/>
    <w:rsid w:val="00DE6A06"/>
    <w:rsid w:val="00E25FA9"/>
    <w:rsid w:val="00E352C0"/>
    <w:rsid w:val="00E613FD"/>
    <w:rsid w:val="00EE53A8"/>
    <w:rsid w:val="00F508AC"/>
    <w:rsid w:val="00F6299C"/>
    <w:rsid w:val="00FD301B"/>
    <w:rsid w:val="00FE59F3"/>
    <w:rsid w:val="00FF35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C30AC86B-AE79-44CA-8909-4159C2199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18107</Words>
  <Characters>10321</Characters>
  <Application>Microsoft Office Word</Application>
  <DocSecurity>8</DocSecurity>
  <Lines>86</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Vaida Adamkevičiūtė</cp:lastModifiedBy>
  <cp:revision>6</cp:revision>
  <cp:lastPrinted>2017-06-30T09:42:00Z</cp:lastPrinted>
  <dcterms:created xsi:type="dcterms:W3CDTF">2025-03-31T06:20:00Z</dcterms:created>
  <dcterms:modified xsi:type="dcterms:W3CDTF">2025-04-23T06:31:00Z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